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pStyle w:val="4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曲沃县高层民用建筑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消防设施隐患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排查、整改清单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eastAsia="宋体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填报单位：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       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-SA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-SA"/>
        </w:rPr>
        <w:t xml:space="preserve"> 填报日期：</w:t>
      </w:r>
      <w:r>
        <w:rPr>
          <w:rFonts w:hint="eastAsia" w:ascii="Times New Roman" w:hAnsi="Times New Roman" w:cs="Times New Roman"/>
          <w:color w:val="000000"/>
          <w:sz w:val="28"/>
          <w:szCs w:val="28"/>
          <w:lang w:val="en-US" w:eastAsia="zh-CN" w:bidi="ar-SA"/>
        </w:rPr>
        <w:t xml:space="preserve"> </w:t>
      </w:r>
    </w:p>
    <w:tbl>
      <w:tblPr>
        <w:tblStyle w:val="2"/>
        <w:tblpPr w:leftFromText="180" w:rightFromText="180" w:vertAnchor="text" w:horzAnchor="page" w:tblpX="892" w:tblpY="72"/>
        <w:tblOverlap w:val="never"/>
        <w:tblW w:w="15332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27"/>
        <w:gridCol w:w="1956"/>
        <w:gridCol w:w="2217"/>
        <w:gridCol w:w="2850"/>
        <w:gridCol w:w="1170"/>
        <w:gridCol w:w="990"/>
        <w:gridCol w:w="2250"/>
        <w:gridCol w:w="1839"/>
        <w:gridCol w:w="1333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9" w:hRule="exac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221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地址</w:t>
            </w:r>
          </w:p>
        </w:tc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隐患问题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>责任人及联系方式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是否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整改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整改措施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>完成时限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5" w:hRule="exac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1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5" w:hRule="exac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1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6" w:hRule="exac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1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3" w:hRule="exac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1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3" w:hRule="exac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1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3" w:hRule="exac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8" w:hRule="exac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</w:tc>
      </w:tr>
    </w:tbl>
    <w:p>
      <w:pPr>
        <w:pStyle w:val="4"/>
        <w:rPr>
          <w:rFonts w:hint="eastAsia"/>
          <w:lang w:eastAsia="zh-CN"/>
        </w:rPr>
      </w:pPr>
      <w:r>
        <w:rPr>
          <w:rFonts w:hint="eastAsia"/>
          <w:lang w:eastAsia="zh-CN"/>
        </w:rPr>
        <w:t>注：每月</w:t>
      </w:r>
      <w:r>
        <w:rPr>
          <w:rFonts w:hint="eastAsia"/>
          <w:lang w:val="en-US" w:eastAsia="zh-CN"/>
        </w:rPr>
        <w:t>25日前上报排查及整改进度。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F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FE13BF"/>
    <w:rsid w:val="78FE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Calibri" w:hAnsi="Calibri" w:eastAsia="宋体" w:cs="Times New Roman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2026-05-09T10:14:00Z</dcterms:created>
  <dc:creator>baixin</dc:creator>
  <cp:lastModifiedBy>baixin</cp:lastModifiedBy>
  <dcterms:modified xsi:type="dcterms:W3CDTF">2026-05-09T10:15:05Z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