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60" w:lineRule="exact"/>
        <w:jc w:val="left"/>
        <w:textAlignment w:val="baseline"/>
        <w:rPr>
          <w:rStyle w:val="4"/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县政府常务会议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材料格式要求</w:t>
      </w:r>
    </w:p>
    <w:bookmarkEnd w:id="0"/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大标题：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方正小标宋_GBK二号/方正小标宋简体二号；</w:t>
      </w:r>
      <w:r>
        <w:rPr>
          <w:rFonts w:hint="eastAsia" w:ascii="仿宋_GB2312" w:hAnsi="仿宋_GB2312" w:eastAsia="仿宋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行距：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固定值33磅。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正文：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eastAsia="zh-CN"/>
        </w:rPr>
        <w:t>仿宋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" w:eastAsia="zh-CN"/>
        </w:rPr>
        <w:t>_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GB2312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三号；</w:t>
      </w:r>
      <w:r>
        <w:rPr>
          <w:rFonts w:hint="eastAsia" w:ascii="仿宋_GB2312" w:hAnsi="仿宋_GB2312" w:eastAsia="仿宋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小标题：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一级标题“一、”（黑体字三号）；二级标题“（一）”（楷体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" w:eastAsia="zh-CN"/>
        </w:rPr>
        <w:t>_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GB2312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三号加粗）；三级标题“1.”（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eastAsia="zh-CN"/>
        </w:rPr>
        <w:t>仿宋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" w:eastAsia="zh-CN"/>
        </w:rPr>
        <w:t>_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GB2312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三号加粗）；四级标题“（1）”（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eastAsia="zh-CN"/>
        </w:rPr>
        <w:t>仿宋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" w:eastAsia="zh-CN"/>
        </w:rPr>
        <w:t>_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GB2312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三号）</w:t>
      </w:r>
      <w:r>
        <w:rPr>
          <w:rFonts w:hint="eastAsia" w:ascii="仿宋_GB2312" w:hAnsi="仿宋_GB2312" w:eastAsia="仿宋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行距：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固定值28</w:t>
      </w:r>
      <w:r>
        <w:rPr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～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30磅。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附件：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在正文下空一行左空二字编排“附件”二字，后标全角冒号和附件名称。如有多个附件，使用阿拉伯数字标注附件顺序号（如“附件：1.XXXXX”），附件名称后不加标点符号。附件名称较长需回行时，应当与上一行附件名称的首字对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页边距：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上边距设为37mm，下边距设为35mm，左边距设为28mm，右边距设为26mm。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Style w:val="4"/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页脚：</w:t>
      </w:r>
      <w:r>
        <w:rPr>
          <w:rStyle w:val="4"/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在版式栏中页脚距下边界的距离设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为27mm。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页码：</w:t>
      </w:r>
      <w:r>
        <w:rPr>
          <w:rStyle w:val="4"/>
          <w:rFonts w:hint="eastAsia" w:ascii="仿宋_GB2312" w:hAnsi="仿宋_GB2312" w:eastAsia="仿宋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页码使用4号半角宋体阿拉伯数字，编排在公文版心下边缘之下，数字左右各放一条线，单页码居右空一字，双页码居左空一字，设置页码为页脚外侧。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40" w:firstLineChars="200"/>
        <w:jc w:val="both"/>
        <w:textAlignment w:val="baseline"/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打印及装订：</w:t>
      </w:r>
      <w:r>
        <w:rPr>
          <w:rFonts w:hint="eastAsia" w:ascii="仿宋_GB2312" w:hAnsi="仿宋_GB2312" w:eastAsia="仿宋" w:cs="仿宋_GB2312"/>
          <w:b w:val="0"/>
          <w:bCs w:val="0"/>
          <w:i w:val="0"/>
          <w:caps w:val="0"/>
          <w:spacing w:val="0"/>
          <w:w w:val="100"/>
          <w:sz w:val="32"/>
          <w:lang w:val="en-US" w:eastAsia="zh-CN"/>
        </w:rPr>
        <w:t>双面打印，左侧两钉装订。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A09C"/>
    <w:rsid w:val="7FEFA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2024-08-13T11:32:00Z</dcterms:created>
  <dc:creator>En</dc:creator>
  <cp:lastModifiedBy>En</cp:lastModifiedBy>
  <dcterms:modified xsi:type="dcterms:W3CDTF">2024-08-13T11:34:55Z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