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rPr>
          <w:rFonts w:hint="eastAsia" w:ascii="黑体" w:hAnsi="黑体" w:eastAsia="黑体" w:cs="黑体"/>
          <w:spacing w:val="0"/>
          <w:lang w:eastAsia="zh-CN"/>
        </w:rPr>
      </w:pPr>
      <w:r>
        <w:rPr>
          <w:rFonts w:hint="eastAsia" w:ascii="黑体" w:hAnsi="黑体" w:eastAsia="黑体" w:cs="黑体"/>
          <w:spacing w:val="0"/>
          <w:lang w:eastAsia="zh-CN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lang w:eastAsia="zh-CN"/>
        </w:rPr>
        <w:t>曲沃县司法协理员制度试点工作领导小组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组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长：王博君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 xml:space="preserve">  县政府副县长、公安局党委书记、局长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副组长：赵俊亮  县政府办副主任、信访局局长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侯居海  县司法局局长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申明祥  县财政局局长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张胜利  县人社局局长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成  员：杨巧菊  县司法局副局长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 xml:space="preserve">沈克勤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  <w:t>县人社局党组成员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刘  亮  县财政局副局长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  <w:t>赵益民  县公安局党委副书记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  <w:t>杨海旺  县教体局党组成员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920" w:firstLineChars="6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  <w:t xml:space="preserve">王水旺  县卫健局副局长 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领导小组办公室设在县司法局，办公室主任由县司法局局长侯居海同志兼任。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若有人员变动自行调整，不再另行发文。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871" w:right="1701" w:bottom="1701" w:left="1701" w:header="851" w:footer="992" w:gutter="0"/>
      <w:pgNumType w:fmt="decimal" w:start="2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小标宋_GBK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5976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WAAAAZHJzL1BLAQIU&#10;ABQAAAAIAIdO4kDOqXm5zwAAAAUBAAAPAAAAAAAAAAEAIAAAADgAAABkcnMvZG93bnJldi54bWxQ&#10;SwECFAAUAAAACACHTuJA0WrDzrEBAABRAwAADgAAAAAAAAABACAAAAA0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EF91F27"/>
    <w:rsid w:val="EEF9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customStyle="1" w:styleId="5">
    <w:name w:val="签发人"/>
    <w:basedOn w:val="1"/>
    <w:qFormat/>
    <w:uiPriority w:val="0"/>
    <w:rPr>
      <w:rFonts w:ascii="Times New Roman" w:hAnsi="Times New Roman" w:eastAsia="楷体" w:cs="Times New Roman"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2024-07-23T11:17:00Z</dcterms:created>
  <dc:creator>baixin</dc:creator>
  <cp:lastModifiedBy>baixin</cp:lastModifiedBy>
  <dcterms:modified xsi:type="dcterms:W3CDTF">2024-07-23T11:18:10Z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