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 w:cs="黑体"/>
          <w:szCs w:val="32"/>
        </w:rPr>
        <w:t>附表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>
      <w:pPr>
        <w:ind w:firstLine="880" w:firstLineChars="20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农机深松整地作业补助资金明细表</w:t>
      </w:r>
    </w:p>
    <w:p>
      <w:pPr>
        <w:ind w:firstLine="1079" w:firstLineChars="514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  <w:u w:val="single"/>
        </w:rPr>
        <w:t xml:space="preserve">          </w:t>
      </w:r>
      <w:r>
        <w:rPr>
          <w:rFonts w:eastAsia="宋体"/>
          <w:sz w:val="21"/>
          <w:szCs w:val="21"/>
        </w:rPr>
        <w:t>省</w:t>
      </w:r>
      <w:r>
        <w:rPr>
          <w:rFonts w:eastAsia="宋体"/>
          <w:sz w:val="21"/>
          <w:szCs w:val="21"/>
          <w:u w:val="single"/>
        </w:rPr>
        <w:t xml:space="preserve">          </w:t>
      </w:r>
      <w:r>
        <w:rPr>
          <w:rFonts w:eastAsia="宋体"/>
          <w:sz w:val="21"/>
          <w:szCs w:val="21"/>
        </w:rPr>
        <w:t>市</w:t>
      </w:r>
      <w:r>
        <w:rPr>
          <w:rFonts w:eastAsia="宋体"/>
          <w:sz w:val="21"/>
          <w:szCs w:val="21"/>
          <w:u w:val="single"/>
        </w:rPr>
        <w:t xml:space="preserve">         </w:t>
      </w:r>
      <w:r>
        <w:rPr>
          <w:rFonts w:hint="eastAsia" w:eastAsia="宋体"/>
          <w:sz w:val="21"/>
          <w:szCs w:val="21"/>
          <w:lang w:eastAsia="zh-CN"/>
        </w:rPr>
        <w:t>县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2217"/>
        <w:gridCol w:w="4028"/>
        <w:gridCol w:w="1934"/>
        <w:gridCol w:w="1411"/>
        <w:gridCol w:w="1208"/>
        <w:gridCol w:w="1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序号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支付对象</w:t>
            </w: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1"/>
              </w:rPr>
              <w:t>（行号）</w:t>
            </w:r>
            <w:r>
              <w:rPr>
                <w:rFonts w:eastAsia="宋体"/>
                <w:sz w:val="21"/>
                <w:szCs w:val="21"/>
              </w:rPr>
              <w:t>账  号</w:t>
            </w: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联系方式</w:t>
            </w: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作业面积</w:t>
            </w:r>
            <w:r>
              <w:rPr>
                <w:rFonts w:hint="eastAsia" w:eastAsia="宋体"/>
                <w:sz w:val="21"/>
                <w:szCs w:val="21"/>
              </w:rPr>
              <w:t>（</w:t>
            </w:r>
            <w:r>
              <w:rPr>
                <w:rFonts w:eastAsia="宋体"/>
                <w:sz w:val="21"/>
                <w:szCs w:val="21"/>
              </w:rPr>
              <w:t>亩</w:t>
            </w:r>
            <w:r>
              <w:rPr>
                <w:rFonts w:hint="eastAsia" w:eastAsia="宋体"/>
                <w:sz w:val="21"/>
                <w:szCs w:val="21"/>
              </w:rPr>
              <w:t>）</w:t>
            </w: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 xml:space="preserve">补助标准 </w:t>
            </w:r>
            <w:r>
              <w:rPr>
                <w:rFonts w:hint="eastAsia" w:eastAsia="宋体"/>
                <w:sz w:val="21"/>
                <w:szCs w:val="21"/>
              </w:rPr>
              <w:t>（</w:t>
            </w:r>
            <w:r>
              <w:rPr>
                <w:rFonts w:eastAsia="宋体"/>
                <w:sz w:val="21"/>
                <w:szCs w:val="21"/>
              </w:rPr>
              <w:t>元/亩</w:t>
            </w:r>
            <w:r>
              <w:rPr>
                <w:rFonts w:hint="eastAsia" w:eastAsia="宋体"/>
                <w:sz w:val="21"/>
                <w:szCs w:val="21"/>
              </w:rPr>
              <w:t>）</w:t>
            </w: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补助金额（元）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2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3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4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5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6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7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8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9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10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32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/>
                <w:sz w:val="21"/>
                <w:szCs w:val="21"/>
              </w:rPr>
              <w:t>合计</w:t>
            </w:r>
          </w:p>
        </w:tc>
        <w:tc>
          <w:tcPr>
            <w:tcW w:w="22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402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9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41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  <w:tc>
          <w:tcPr>
            <w:tcW w:w="177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eastAsia="宋体"/>
                <w:sz w:val="21"/>
                <w:szCs w:val="21"/>
              </w:rPr>
            </w:pPr>
          </w:p>
        </w:tc>
      </w:tr>
    </w:tbl>
    <w:p>
      <w:pPr>
        <w:ind w:firstLine="1600" w:firstLineChars="500"/>
        <w:rPr>
          <w:rFonts w:eastAsia="宋体"/>
          <w:sz w:val="21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-668655</wp:posOffset>
                </wp:positionH>
                <wp:positionV relativeFrom="paragraph">
                  <wp:posOffset>4041140</wp:posOffset>
                </wp:positionV>
                <wp:extent cx="867410" cy="476250"/>
                <wp:effectExtent l="19558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 rot="5400000">
                          <a:off x="0" y="0"/>
                          <a:ext cx="86741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both"/>
                            </w:pP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2.65pt;margin-top:318.2pt;height:37.5pt;width:68.3pt;rotation:5898240f;z-index:251660288;mso-width-relative:page;mso-height-relative:page;" filled="f" stroked="f" coordsize="21600,21600" o:gfxdata="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FgAAAGRycy9QSwECFAAUAAAACACH&#10;TuJAHLjJxNkAAAALAQAADwAAAAAAAAABACAAAAA4AAAAZHJzL2Rvd25yZXYueG1sUEsBAhQAFAAA&#10;AAgAh07iQDh28HOfAQAAFAMAAA4AAAAAAAAAAQAgAAAAPgEAAGRycy9lMm9Eb2MueG1sUEsFBgAA&#10;AAAGAAYAWQEAAE8FAAAAAA==&#10;">
                <v:path/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宋体"/>
          <w:sz w:val="21"/>
          <w:szCs w:val="21"/>
        </w:rPr>
        <w:t xml:space="preserve">县农机化主管部门（盖章）：             </w:t>
      </w:r>
      <w:bookmarkStart w:id="0" w:name="_GoBack"/>
      <w:bookmarkEnd w:id="0"/>
      <w:r>
        <w:rPr>
          <w:rFonts w:eastAsia="宋体"/>
          <w:sz w:val="21"/>
          <w:szCs w:val="21"/>
        </w:rPr>
        <w:t xml:space="preserve">                                                                                                               </w:t>
      </w:r>
    </w:p>
    <w:p>
      <w:pPr>
        <w:rPr>
          <w:rFonts w:eastAsia="宋体"/>
          <w:sz w:val="21"/>
          <w:szCs w:val="21"/>
        </w:rPr>
      </w:pPr>
    </w:p>
    <w:p>
      <w:pPr>
        <w:ind w:firstLine="1079" w:firstLineChars="514"/>
        <w:rPr>
          <w:rFonts w:eastAsia="宋体"/>
          <w:sz w:val="21"/>
          <w:szCs w:val="21"/>
        </w:rPr>
      </w:pPr>
      <w:r>
        <w:rPr>
          <w:rFonts w:eastAsia="宋体"/>
          <w:sz w:val="21"/>
          <w:szCs w:val="21"/>
        </w:rPr>
        <w:t>注：此表一式两份，一份由县农机化主管部门存档，一份报县财政局备案。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0F5F9"/>
    <w:rsid w:val="7F60F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2021-08-10T09:55:00Z</dcterms:created>
  <dc:creator>baixin</dc:creator>
  <cp:lastModifiedBy>baixin</cp:lastModifiedBy>
  <dcterms:modified xsi:type="dcterms:W3CDTF">2021-08-10T09:55:49Z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