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default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tabs>
          <w:tab w:val="right" w:leader="middleDot" w:pos="8490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CN" w:eastAsia="zh-CN"/>
        </w:rPr>
      </w:pPr>
      <w:bookmarkStart w:id="0" w:name="_Toc20588_WPSOffice_Level1"/>
      <w:bookmarkStart w:id="1" w:name="_Toc8089_WPSOffice_Level1"/>
      <w:bookmarkStart w:id="2" w:name="_Toc10411"/>
      <w:bookmarkStart w:id="3" w:name="_Toc8542"/>
      <w:bookmarkStart w:id="6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CN" w:eastAsia="zh-CN"/>
        </w:rPr>
        <w:t>曲沃县生产安全事故信息快报表</w:t>
      </w:r>
      <w:bookmarkEnd w:id="0"/>
      <w:bookmarkEnd w:id="1"/>
      <w:bookmarkEnd w:id="2"/>
      <w:bookmarkEnd w:id="3"/>
      <w:bookmarkStart w:id="4" w:name="_Toc31840_WPSOffice_Level1"/>
      <w:bookmarkStart w:id="5" w:name="_Toc23278_WPSOffice_Level1"/>
    </w:p>
    <w:bookmarkEnd w:id="6"/>
    <w:p>
      <w:pPr>
        <w:keepNext w:val="0"/>
        <w:keepLines w:val="0"/>
        <w:pageBreakBefore w:val="0"/>
        <w:widowControl w:val="0"/>
        <w:tabs>
          <w:tab w:val="right" w:leader="middleDot" w:pos="8490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left="0" w:leftChars="0" w:firstLine="0" w:firstLineChars="0"/>
        <w:jc w:val="left"/>
        <w:textAlignment w:val="auto"/>
        <w:outlineLvl w:val="9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" w:cs="仿宋_GB2312"/>
          <w:sz w:val="32"/>
          <w:szCs w:val="32"/>
          <w:lang w:eastAsia="zh-CN"/>
        </w:rPr>
        <w:t>填报单位：</w:t>
      </w:r>
      <w:r>
        <w:rPr>
          <w:rFonts w:hint="eastAsia" w:ascii="仿宋_GB2312" w:eastAsia="仿宋" w:cs="仿宋_GB2312"/>
          <w:sz w:val="32"/>
          <w:szCs w:val="32"/>
          <w:lang w:val="en-US" w:eastAsia="zh-CN"/>
        </w:rPr>
        <w:t xml:space="preserve">                汇报时间：   年  月  日</w:t>
      </w:r>
      <w:bookmarkEnd w:id="4"/>
      <w:bookmarkEnd w:id="5"/>
    </w:p>
    <w:tbl>
      <w:tblPr>
        <w:tblStyle w:val="6"/>
        <w:tblpPr w:leftFromText="180" w:rightFromText="180" w:vertAnchor="text" w:tblpXSpec="center" w:tblpY="1"/>
        <w:tblOverlap w:val="never"/>
        <w:tblW w:w="950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3383"/>
        <w:gridCol w:w="1907"/>
        <w:gridCol w:w="237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事故单位</w:t>
            </w:r>
          </w:p>
        </w:tc>
        <w:tc>
          <w:tcPr>
            <w:tcW w:w="33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法人代表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单位地址</w:t>
            </w:r>
          </w:p>
        </w:tc>
        <w:tc>
          <w:tcPr>
            <w:tcW w:w="33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事故时间</w:t>
            </w:r>
          </w:p>
        </w:tc>
        <w:tc>
          <w:tcPr>
            <w:tcW w:w="33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事故类型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事故地点</w:t>
            </w:r>
          </w:p>
        </w:tc>
        <w:tc>
          <w:tcPr>
            <w:tcW w:w="33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受伤人数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死亡人数</w:t>
            </w:r>
          </w:p>
        </w:tc>
        <w:tc>
          <w:tcPr>
            <w:tcW w:w="33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初步直接经济损失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报告单位</w:t>
            </w:r>
          </w:p>
        </w:tc>
        <w:tc>
          <w:tcPr>
            <w:tcW w:w="33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190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报告人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事故</w:t>
            </w:r>
          </w:p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简要</w:t>
            </w:r>
          </w:p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76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atLeast"/>
        </w:trPr>
        <w:tc>
          <w:tcPr>
            <w:tcW w:w="1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伤亡</w:t>
            </w:r>
          </w:p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人员</w:t>
            </w:r>
          </w:p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76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30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" w:cs="仿宋_GB2312"/>
                <w:sz w:val="28"/>
                <w:szCs w:val="28"/>
                <w:lang w:val="en-US" w:eastAsia="zh-CN"/>
              </w:rPr>
            </w:pPr>
          </w:p>
          <w:p>
            <w:pPr>
              <w:keepLines w:val="0"/>
              <w:widowControl w:val="0"/>
              <w:kinsoku/>
              <w:wordWrap/>
              <w:overflowPunct w:val="0"/>
              <w:topLinePunct w:val="0"/>
              <w:bidi w:val="0"/>
              <w:spacing w:line="630" w:lineRule="exact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</w:tbl>
    <w:p>
      <w:pPr>
        <w:pStyle w:val="8"/>
        <w:keepLines w:val="0"/>
        <w:widowControl w:val="0"/>
        <w:kinsoku/>
        <w:wordWrap/>
        <w:overflowPunct w:val="0"/>
        <w:topLinePunct w:val="0"/>
        <w:bidi w:val="0"/>
        <w:spacing w:line="630" w:lineRule="exact"/>
        <w:ind w:firstLine="0"/>
        <w:jc w:val="both"/>
        <w:rPr>
          <w:rFonts w:hint="eastAsia" w:ascii="仿宋_GB2312" w:eastAsia="仿宋"/>
          <w:sz w:val="32"/>
          <w:szCs w:val="32"/>
        </w:rPr>
        <w:sectPr>
          <w:pgSz w:w="11906" w:h="16838"/>
          <w:pgMar w:top="1871" w:right="1701" w:bottom="1701" w:left="1701" w:header="851" w:footer="0" w:gutter="0"/>
          <w:pgNumType w:fmt="decimal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F5388"/>
    <w:rsid w:val="7E7F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styleId="4">
    <w:name w:val="Body Text Indent"/>
    <w:basedOn w:val="1"/>
    <w:next w:val="3"/>
    <w:unhideWhenUsed/>
    <w:qFormat/>
    <w:uiPriority w:val="99"/>
    <w:pPr>
      <w:spacing w:after="120"/>
      <w:ind w:left="420" w:leftChars="2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Normal Indent1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2026-05-08T16:23:00Z</dcterms:created>
  <dc:creator>baixin</dc:creator>
  <cp:lastModifiedBy>baixin</cp:lastModifiedBy>
  <dcterms:modified xsi:type="dcterms:W3CDTF">2026-05-08T16:23:37Z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