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26" w:lineRule="auto"/>
        <w:ind w:left="0" w:leftChars="0" w:right="265" w:firstLine="0" w:firstLineChars="0"/>
        <w:jc w:val="both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-1394460</wp:posOffset>
            </wp:positionH>
            <wp:positionV relativeFrom="paragraph">
              <wp:posOffset>1086485</wp:posOffset>
            </wp:positionV>
            <wp:extent cx="8082280" cy="5699760"/>
            <wp:effectExtent l="0" t="0" r="15240" b="13970"/>
            <wp:wrapNone/>
            <wp:docPr id="28" name="图片 28" descr="附件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附件4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2280" cy="569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spacing w:line="600" w:lineRule="exact"/>
        <w:rPr>
          <w:rFonts w:hint="eastAsia" w:ascii="黑体" w:hAnsi="黑体" w:eastAsia="黑体" w:cs="黑体"/>
          <w:sz w:val="28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28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28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B29A4"/>
    <w:rsid w:val="EBFB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Body Text"/>
    <w:basedOn w:val="1"/>
    <w:qFormat/>
    <w:uiPriority w:val="1"/>
    <w:pPr>
      <w:ind w:left="12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2021-09-23T09:26:00Z</dcterms:created>
  <dc:creator>baixin</dc:creator>
  <cp:lastModifiedBy>baixin</cp:lastModifiedBy>
  <dcterms:modified xsi:type="dcterms:W3CDTF">2021-09-23T09:27:08Z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