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 w:leftChars="0" w:firstLine="0" w:firstLineChars="0"/>
        <w:outlineLvl w:val="0"/>
        <w:rPr>
          <w:rFonts w:hint="eastAsia" w:ascii="黑体" w:hAnsi="黑体" w:eastAsia="黑体" w:cs="黑体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color w:val="000000"/>
          <w:sz w:val="32"/>
          <w:szCs w:val="32"/>
          <w:lang w:val="en-US" w:eastAsia="zh-CN"/>
        </w:rPr>
        <w:t>附件5</w:t>
      </w:r>
    </w:p>
    <w:p>
      <w:pPr>
        <w:spacing w:line="560" w:lineRule="exact"/>
        <w:ind w:left="0" w:leftChars="0" w:right="0" w:rightChars="0" w:firstLine="0" w:firstLineChars="0"/>
        <w:jc w:val="center"/>
        <w:outlineLvl w:val="1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</w:p>
    <w:p>
      <w:pPr>
        <w:spacing w:line="560" w:lineRule="exact"/>
        <w:ind w:left="0" w:leftChars="0" w:right="0" w:rightChars="0" w:firstLine="0" w:firstLineChars="0"/>
        <w:jc w:val="center"/>
        <w:outlineLvl w:val="1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-263525</wp:posOffset>
            </wp:positionH>
            <wp:positionV relativeFrom="paragraph">
              <wp:posOffset>391795</wp:posOffset>
            </wp:positionV>
            <wp:extent cx="5677535" cy="7361555"/>
            <wp:effectExtent l="0" t="0" r="18415" b="10795"/>
            <wp:wrapNone/>
            <wp:docPr id="7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2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77535" cy="736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水源地突发环境事件应急响应工作路线</w:t>
      </w:r>
      <w:bookmarkEnd w:id="0"/>
    </w:p>
    <w:p>
      <w:pPr>
        <w:pStyle w:val="3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</w:p>
    <w:p>
      <w:pPr>
        <w:pStyle w:val="3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</w:p>
    <w:p>
      <w:pPr>
        <w:pStyle w:val="3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</w:p>
    <w:p>
      <w:pPr>
        <w:pStyle w:val="3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</w:p>
    <w:p>
      <w:pPr>
        <w:pStyle w:val="3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</w:p>
    <w:p>
      <w:pPr>
        <w:pStyle w:val="3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</w:p>
    <w:p>
      <w:pPr>
        <w:pStyle w:val="3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</w:p>
    <w:p>
      <w:pPr>
        <w:pStyle w:val="3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</w:p>
    <w:p>
      <w:pPr>
        <w:pStyle w:val="3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</w:p>
    <w:p>
      <w:pPr>
        <w:pStyle w:val="3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方正楷体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7F776"/>
    <w:rsid w:val="6BB7F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ind w:firstLine="1032" w:firstLineChars="200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lock Text"/>
    <w:basedOn w:val="1"/>
    <w:unhideWhenUsed/>
    <w:qFormat/>
    <w:uiPriority w:val="0"/>
    <w:pPr>
      <w:ind w:left="-540" w:right="-514" w:firstLine="540"/>
    </w:pPr>
    <w:rPr>
      <w:rFonts w:ascii="华文楷体" w:hAnsi="华文楷体" w:eastAsia="华文楷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2024-12-16T11:25:00Z</dcterms:created>
  <dc:creator>baixin</dc:creator>
  <cp:lastModifiedBy>baixin</cp:lastModifiedBy>
  <dcterms:modified xsi:type="dcterms:W3CDTF">2024-12-16T11:26:04Z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