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8F9" w:rsidRDefault="003723A3">
      <w:pPr>
        <w:pStyle w:val="a6"/>
        <w:spacing w:before="0" w:beforeAutospacing="0" w:after="0" w:afterAutospacing="0" w:line="560" w:lineRule="exact"/>
        <w:ind w:firstLineChars="641" w:firstLine="2831"/>
        <w:jc w:val="both"/>
        <w:rPr>
          <w:rStyle w:val="text-tag"/>
          <w:rFonts w:asciiTheme="majorEastAsia" w:eastAsiaTheme="majorEastAsia" w:hAnsiTheme="majorEastAsia"/>
          <w:b/>
          <w:sz w:val="44"/>
          <w:szCs w:val="44"/>
        </w:rPr>
      </w:pPr>
      <w:r>
        <w:rPr>
          <w:rStyle w:val="text-tag"/>
          <w:rFonts w:asciiTheme="majorEastAsia" w:eastAsiaTheme="majorEastAsia" w:hAnsiTheme="majorEastAsia" w:hint="eastAsia"/>
          <w:b/>
          <w:sz w:val="44"/>
          <w:szCs w:val="44"/>
        </w:rPr>
        <w:t>曲沃县公安局</w:t>
      </w:r>
    </w:p>
    <w:p w:rsidR="00AD58F9" w:rsidRDefault="003723A3">
      <w:pPr>
        <w:pStyle w:val="a6"/>
        <w:spacing w:before="0" w:beforeAutospacing="0" w:after="0" w:afterAutospacing="0" w:line="560" w:lineRule="exact"/>
        <w:ind w:firstLineChars="200" w:firstLine="883"/>
        <w:jc w:val="both"/>
        <w:rPr>
          <w:rFonts w:asciiTheme="majorEastAsia" w:eastAsiaTheme="majorEastAsia" w:hAnsiTheme="majorEastAsia"/>
          <w:b/>
          <w:sz w:val="44"/>
          <w:szCs w:val="44"/>
        </w:rPr>
      </w:pPr>
      <w:r>
        <w:rPr>
          <w:rStyle w:val="text-tag"/>
          <w:rFonts w:asciiTheme="majorEastAsia" w:eastAsiaTheme="majorEastAsia" w:hAnsiTheme="majorEastAsia" w:hint="eastAsia"/>
          <w:b/>
          <w:sz w:val="44"/>
          <w:szCs w:val="44"/>
        </w:rPr>
        <w:t>2021</w:t>
      </w:r>
      <w:r>
        <w:rPr>
          <w:rStyle w:val="text-tag"/>
          <w:rFonts w:asciiTheme="majorEastAsia" w:eastAsiaTheme="majorEastAsia" w:hAnsiTheme="majorEastAsia" w:hint="eastAsia"/>
          <w:b/>
          <w:sz w:val="44"/>
          <w:szCs w:val="44"/>
        </w:rPr>
        <w:t>年度法治政府建设工作情况报告</w:t>
      </w:r>
    </w:p>
    <w:p w:rsidR="00AD58F9" w:rsidRDefault="00AD58F9">
      <w:pPr>
        <w:pStyle w:val="a6"/>
        <w:spacing w:before="0" w:beforeAutospacing="0" w:after="0" w:afterAutospacing="0" w:line="560" w:lineRule="exact"/>
        <w:ind w:firstLine="646"/>
        <w:rPr>
          <w:rFonts w:ascii="仿宋" w:eastAsia="仿宋" w:hAnsi="仿宋" w:cs="Arial"/>
          <w:color w:val="111111"/>
          <w:sz w:val="32"/>
          <w:szCs w:val="32"/>
        </w:rPr>
      </w:pPr>
    </w:p>
    <w:p w:rsidR="00AD58F9" w:rsidRDefault="003723A3">
      <w:pPr>
        <w:pStyle w:val="a6"/>
        <w:spacing w:before="0" w:beforeAutospacing="0" w:after="0" w:afterAutospacing="0" w:line="560" w:lineRule="exact"/>
        <w:ind w:firstLine="646"/>
        <w:rPr>
          <w:rFonts w:ascii="仿宋" w:eastAsia="仿宋" w:hAnsi="仿宋" w:cs="Arial"/>
          <w:color w:val="111111"/>
          <w:sz w:val="32"/>
          <w:szCs w:val="32"/>
        </w:rPr>
      </w:pPr>
      <w:r>
        <w:rPr>
          <w:rFonts w:ascii="仿宋" w:eastAsia="仿宋" w:hAnsi="仿宋" w:cs="Arial" w:hint="eastAsia"/>
          <w:color w:val="111111"/>
          <w:sz w:val="32"/>
          <w:szCs w:val="32"/>
        </w:rPr>
        <w:t>2021</w:t>
      </w:r>
      <w:r>
        <w:rPr>
          <w:rFonts w:ascii="仿宋" w:eastAsia="仿宋" w:hAnsi="仿宋" w:cs="Arial" w:hint="eastAsia"/>
          <w:color w:val="111111"/>
          <w:sz w:val="32"/>
          <w:szCs w:val="32"/>
        </w:rPr>
        <w:t>年</w:t>
      </w:r>
      <w:r>
        <w:rPr>
          <w:rFonts w:ascii="仿宋" w:eastAsia="仿宋" w:hAnsi="仿宋" w:cs="Arial"/>
          <w:color w:val="111111"/>
          <w:sz w:val="32"/>
          <w:szCs w:val="32"/>
        </w:rPr>
        <w:t>，</w:t>
      </w:r>
      <w:r>
        <w:rPr>
          <w:rFonts w:ascii="仿宋" w:eastAsia="仿宋" w:hAnsi="仿宋" w:cs="Arial" w:hint="eastAsia"/>
          <w:color w:val="111111"/>
          <w:sz w:val="32"/>
          <w:szCs w:val="32"/>
        </w:rPr>
        <w:t>我局在县</w:t>
      </w:r>
      <w:r>
        <w:rPr>
          <w:rFonts w:ascii="仿宋" w:eastAsia="仿宋" w:hAnsi="仿宋" w:cs="Arial"/>
          <w:color w:val="111111"/>
          <w:sz w:val="32"/>
          <w:szCs w:val="32"/>
        </w:rPr>
        <w:t>委、</w:t>
      </w:r>
      <w:r>
        <w:rPr>
          <w:rFonts w:ascii="仿宋" w:eastAsia="仿宋" w:hAnsi="仿宋" w:cs="Arial" w:hint="eastAsia"/>
          <w:color w:val="111111"/>
          <w:sz w:val="32"/>
          <w:szCs w:val="32"/>
        </w:rPr>
        <w:t>县</w:t>
      </w:r>
      <w:r>
        <w:rPr>
          <w:rFonts w:ascii="仿宋" w:eastAsia="仿宋" w:hAnsi="仿宋" w:cs="Arial"/>
          <w:color w:val="111111"/>
          <w:sz w:val="32"/>
          <w:szCs w:val="32"/>
        </w:rPr>
        <w:t>政府和</w:t>
      </w:r>
      <w:r>
        <w:rPr>
          <w:rFonts w:ascii="仿宋" w:eastAsia="仿宋" w:hAnsi="仿宋" w:cs="Arial" w:hint="eastAsia"/>
          <w:color w:val="111111"/>
          <w:sz w:val="32"/>
          <w:szCs w:val="32"/>
        </w:rPr>
        <w:t>上级公安机关</w:t>
      </w:r>
      <w:r>
        <w:rPr>
          <w:rFonts w:ascii="仿宋" w:eastAsia="仿宋" w:hAnsi="仿宋" w:cs="Arial"/>
          <w:color w:val="111111"/>
          <w:sz w:val="32"/>
          <w:szCs w:val="32"/>
        </w:rPr>
        <w:t>的坚强领导下，以习近平法治思想为根本遵循和行动指南，深入学习贯彻党的十九大和十九届历次全会精神，充分发挥法治固根本、稳预期、利长远的重要作用，统筹抓好</w:t>
      </w:r>
      <w:r>
        <w:rPr>
          <w:rFonts w:ascii="仿宋" w:eastAsia="仿宋" w:hAnsi="仿宋" w:cs="Arial" w:hint="eastAsia"/>
          <w:color w:val="111111"/>
          <w:sz w:val="32"/>
          <w:szCs w:val="32"/>
        </w:rPr>
        <w:t>各项</w:t>
      </w:r>
      <w:r>
        <w:rPr>
          <w:rFonts w:ascii="仿宋" w:eastAsia="仿宋" w:hAnsi="仿宋" w:cs="Arial"/>
          <w:color w:val="111111"/>
          <w:sz w:val="32"/>
          <w:szCs w:val="32"/>
        </w:rPr>
        <w:t>安保、疫情防控、教育整顿、法制改革等中心工作，有力维护了社会大局稳定，法治公安建设取得了长足发展。</w:t>
      </w:r>
    </w:p>
    <w:p w:rsidR="00AD58F9" w:rsidRDefault="003723A3">
      <w:pPr>
        <w:pStyle w:val="a6"/>
        <w:spacing w:before="0" w:beforeAutospacing="0" w:after="0" w:afterAutospacing="0" w:line="560" w:lineRule="exact"/>
        <w:ind w:firstLine="646"/>
        <w:rPr>
          <w:rStyle w:val="text-tag"/>
          <w:rFonts w:ascii="黑体" w:eastAsia="黑体" w:hAnsi="黑体"/>
          <w:bCs/>
          <w:sz w:val="32"/>
          <w:szCs w:val="32"/>
          <w:shd w:val="clear" w:color="auto" w:fill="FFFFFF"/>
        </w:rPr>
      </w:pPr>
      <w:r>
        <w:rPr>
          <w:rFonts w:ascii="黑体" w:eastAsia="黑体" w:hAnsi="黑体" w:cs="黑体" w:hint="eastAsia"/>
          <w:color w:val="111111"/>
          <w:sz w:val="32"/>
          <w:szCs w:val="32"/>
        </w:rPr>
        <w:t>一、</w:t>
      </w:r>
      <w:r>
        <w:rPr>
          <w:rStyle w:val="text-tag"/>
          <w:rFonts w:ascii="黑体" w:eastAsia="黑体" w:hAnsi="黑体" w:hint="eastAsia"/>
          <w:bCs/>
          <w:sz w:val="32"/>
          <w:szCs w:val="32"/>
          <w:shd w:val="clear" w:color="auto" w:fill="FFFFFF"/>
        </w:rPr>
        <w:t>主要措施和成效</w:t>
      </w:r>
    </w:p>
    <w:p w:rsidR="00AD58F9" w:rsidRDefault="003723A3">
      <w:pPr>
        <w:widowControl/>
        <w:spacing w:line="560" w:lineRule="exact"/>
        <w:ind w:firstLineChars="200" w:firstLine="643"/>
        <w:jc w:val="left"/>
        <w:rPr>
          <w:rFonts w:ascii="黑体" w:eastAsia="黑体" w:hAnsi="黑体" w:cs="Arial"/>
          <w:color w:val="111111"/>
          <w:kern w:val="0"/>
          <w:sz w:val="32"/>
          <w:szCs w:val="32"/>
        </w:rPr>
      </w:pPr>
      <w:r>
        <w:rPr>
          <w:rFonts w:ascii="楷体" w:eastAsia="楷体" w:hAnsi="楷体" w:cs="楷体" w:hint="eastAsia"/>
          <w:b/>
          <w:bCs/>
          <w:color w:val="111111"/>
          <w:kern w:val="0"/>
          <w:sz w:val="32"/>
          <w:szCs w:val="32"/>
        </w:rPr>
        <w:t>（一）加强组织领导，强化依法行政制度建设。</w:t>
      </w:r>
    </w:p>
    <w:p w:rsidR="00AD58F9" w:rsidRDefault="003723A3">
      <w:pPr>
        <w:widowControl/>
        <w:spacing w:line="560" w:lineRule="exact"/>
        <w:ind w:firstLineChars="200" w:firstLine="640"/>
        <w:jc w:val="left"/>
        <w:rPr>
          <w:rFonts w:ascii="仿宋" w:eastAsia="仿宋" w:hAnsi="仿宋" w:cs="Arial"/>
          <w:color w:val="111111"/>
          <w:kern w:val="0"/>
          <w:sz w:val="32"/>
          <w:szCs w:val="32"/>
        </w:rPr>
      </w:pPr>
      <w:r>
        <w:rPr>
          <w:rFonts w:ascii="仿宋" w:eastAsia="仿宋" w:hAnsi="仿宋" w:cs="Arial"/>
          <w:color w:val="111111"/>
          <w:kern w:val="0"/>
          <w:sz w:val="32"/>
          <w:szCs w:val="32"/>
        </w:rPr>
        <w:t>副</w:t>
      </w:r>
      <w:r>
        <w:rPr>
          <w:rFonts w:ascii="仿宋" w:eastAsia="仿宋" w:hAnsi="仿宋" w:cs="Arial" w:hint="eastAsia"/>
          <w:color w:val="111111"/>
          <w:kern w:val="0"/>
          <w:sz w:val="32"/>
          <w:szCs w:val="32"/>
        </w:rPr>
        <w:t>县</w:t>
      </w:r>
      <w:r>
        <w:rPr>
          <w:rFonts w:ascii="仿宋" w:eastAsia="仿宋" w:hAnsi="仿宋" w:cs="Arial"/>
          <w:color w:val="111111"/>
          <w:kern w:val="0"/>
          <w:sz w:val="32"/>
          <w:szCs w:val="32"/>
        </w:rPr>
        <w:t>长、</w:t>
      </w:r>
      <w:r>
        <w:rPr>
          <w:rFonts w:ascii="仿宋" w:eastAsia="仿宋" w:hAnsi="仿宋" w:cs="Arial" w:hint="eastAsia"/>
          <w:color w:val="111111"/>
          <w:kern w:val="0"/>
          <w:sz w:val="32"/>
          <w:szCs w:val="32"/>
        </w:rPr>
        <w:t>局党委书记</w:t>
      </w:r>
      <w:r>
        <w:rPr>
          <w:rFonts w:ascii="仿宋" w:eastAsia="仿宋" w:hAnsi="仿宋" w:cs="Arial"/>
          <w:color w:val="111111"/>
          <w:kern w:val="0"/>
          <w:sz w:val="32"/>
          <w:szCs w:val="32"/>
        </w:rPr>
        <w:t>、</w:t>
      </w:r>
      <w:r>
        <w:rPr>
          <w:rFonts w:ascii="仿宋" w:eastAsia="仿宋" w:hAnsi="仿宋" w:cs="Arial" w:hint="eastAsia"/>
          <w:color w:val="111111"/>
          <w:kern w:val="0"/>
          <w:sz w:val="32"/>
          <w:szCs w:val="32"/>
        </w:rPr>
        <w:t>局长王博君</w:t>
      </w:r>
      <w:r>
        <w:rPr>
          <w:rFonts w:ascii="仿宋" w:eastAsia="仿宋" w:hAnsi="仿宋" w:cs="Arial"/>
          <w:color w:val="111111"/>
          <w:kern w:val="0"/>
          <w:sz w:val="32"/>
          <w:szCs w:val="32"/>
        </w:rPr>
        <w:t>高度重视法治公安建设工作，切实履行法治建设第一责任人职责，始终将法治公安建设作为全局性、基础性、战略性工作来抓。多次召开局党委会传达学习习近平</w:t>
      </w:r>
      <w:r>
        <w:rPr>
          <w:rFonts w:ascii="仿宋" w:eastAsia="仿宋" w:hAnsi="仿宋" w:cs="Arial" w:hint="eastAsia"/>
          <w:color w:val="111111"/>
          <w:kern w:val="0"/>
          <w:sz w:val="32"/>
          <w:szCs w:val="32"/>
        </w:rPr>
        <w:t>法治思想</w:t>
      </w:r>
      <w:r>
        <w:rPr>
          <w:rFonts w:ascii="仿宋" w:eastAsia="仿宋" w:hAnsi="仿宋" w:cs="Arial"/>
          <w:color w:val="111111"/>
          <w:kern w:val="0"/>
          <w:sz w:val="32"/>
          <w:szCs w:val="32"/>
        </w:rPr>
        <w:t>，研究法治公安建设重点工作，对全局法治公安建设工作进行</w:t>
      </w:r>
      <w:r>
        <w:rPr>
          <w:rFonts w:ascii="仿宋" w:eastAsia="仿宋" w:hAnsi="仿宋" w:cs="Arial" w:hint="eastAsia"/>
          <w:color w:val="111111"/>
          <w:kern w:val="0"/>
          <w:sz w:val="32"/>
          <w:szCs w:val="32"/>
        </w:rPr>
        <w:t>安排</w:t>
      </w:r>
      <w:r>
        <w:rPr>
          <w:rFonts w:ascii="仿宋" w:eastAsia="仿宋" w:hAnsi="仿宋" w:cs="Arial"/>
          <w:color w:val="111111"/>
          <w:kern w:val="0"/>
          <w:sz w:val="32"/>
          <w:szCs w:val="32"/>
        </w:rPr>
        <w:t>部署</w:t>
      </w:r>
      <w:r>
        <w:rPr>
          <w:rFonts w:ascii="仿宋" w:eastAsia="仿宋" w:hAnsi="仿宋" w:cs="Arial" w:hint="eastAsia"/>
          <w:color w:val="111111"/>
          <w:kern w:val="0"/>
          <w:sz w:val="32"/>
          <w:szCs w:val="32"/>
        </w:rPr>
        <w:t>，</w:t>
      </w:r>
      <w:r>
        <w:rPr>
          <w:rFonts w:ascii="仿宋" w:eastAsia="仿宋" w:hAnsi="仿宋" w:cs="Arial"/>
          <w:color w:val="111111"/>
          <w:kern w:val="0"/>
          <w:sz w:val="32"/>
          <w:szCs w:val="32"/>
        </w:rPr>
        <w:t>强调要坚定不移走中国特色社会主义法治道路，以解决法治领域突出问题为着力点，更好推进法治公安体系建设，提高执法规范化建设水平，努力实现最佳的法律效果、政治效果、社会效果，让人民群众在每一起案件办理中都能感受到公平正义</w:t>
      </w:r>
      <w:r>
        <w:rPr>
          <w:rFonts w:ascii="仿宋" w:eastAsia="仿宋" w:hAnsi="仿宋" w:cs="Arial" w:hint="eastAsia"/>
          <w:color w:val="111111"/>
          <w:kern w:val="0"/>
          <w:sz w:val="32"/>
          <w:szCs w:val="32"/>
        </w:rPr>
        <w:t>。</w:t>
      </w:r>
    </w:p>
    <w:p w:rsidR="00AD58F9" w:rsidRDefault="003723A3">
      <w:pPr>
        <w:pStyle w:val="a6"/>
        <w:shd w:val="clear" w:color="auto" w:fill="FFFFFF"/>
        <w:spacing w:before="0" w:beforeAutospacing="0" w:after="0" w:afterAutospacing="0" w:line="560" w:lineRule="exact"/>
        <w:jc w:val="both"/>
        <w:rPr>
          <w:rFonts w:ascii="仿宋" w:eastAsia="仿宋" w:hAnsi="仿宋"/>
          <w:color w:val="333333"/>
          <w:sz w:val="32"/>
          <w:szCs w:val="32"/>
        </w:rPr>
      </w:pPr>
      <w:r>
        <w:rPr>
          <w:rFonts w:asciiTheme="minorEastAsia" w:eastAsia="仿宋" w:hAnsiTheme="minorEastAsia" w:hint="eastAsia"/>
          <w:color w:val="333333"/>
          <w:sz w:val="32"/>
          <w:szCs w:val="32"/>
        </w:rPr>
        <w:t> </w:t>
      </w:r>
      <w:r>
        <w:rPr>
          <w:rFonts w:ascii="仿宋" w:eastAsia="仿宋" w:hAnsi="仿宋" w:hint="eastAsia"/>
          <w:color w:val="333333"/>
          <w:sz w:val="32"/>
          <w:szCs w:val="32"/>
        </w:rPr>
        <w:t xml:space="preserve"> </w:t>
      </w:r>
      <w:r>
        <w:rPr>
          <w:rFonts w:ascii="仿宋" w:eastAsia="仿宋" w:hAnsi="仿宋" w:hint="eastAsia"/>
          <w:color w:val="333333"/>
          <w:sz w:val="32"/>
          <w:szCs w:val="32"/>
        </w:rPr>
        <w:t>积极落实领导班子集中学法制度，</w:t>
      </w:r>
      <w:r>
        <w:rPr>
          <w:rFonts w:ascii="仿宋" w:eastAsia="仿宋" w:hAnsi="仿宋" w:hint="eastAsia"/>
          <w:color w:val="333333"/>
          <w:sz w:val="32"/>
          <w:szCs w:val="32"/>
        </w:rPr>
        <w:t>制定领导班子学法计划，采取党委会定期学、</w:t>
      </w:r>
      <w:r>
        <w:rPr>
          <w:rFonts w:ascii="仿宋" w:eastAsia="仿宋" w:hAnsi="仿宋" w:hint="eastAsia"/>
          <w:color w:val="333333"/>
          <w:sz w:val="32"/>
          <w:szCs w:val="32"/>
        </w:rPr>
        <w:t>主动邀请专业人员授课等</w:t>
      </w:r>
      <w:r>
        <w:rPr>
          <w:rFonts w:ascii="仿宋" w:eastAsia="仿宋" w:hAnsi="仿宋" w:hint="eastAsia"/>
          <w:color w:val="333333"/>
          <w:sz w:val="32"/>
          <w:szCs w:val="32"/>
        </w:rPr>
        <w:t>方法</w:t>
      </w:r>
      <w:r>
        <w:rPr>
          <w:rFonts w:ascii="仿宋" w:eastAsia="仿宋" w:hAnsi="仿宋" w:hint="eastAsia"/>
          <w:color w:val="333333"/>
          <w:sz w:val="32"/>
          <w:szCs w:val="32"/>
        </w:rPr>
        <w:t>，组织领导班子开展学习习近平法治思想、中央全面依法治国工作会议精神纲领等相关内容，形成领导带头学</w:t>
      </w:r>
      <w:r>
        <w:rPr>
          <w:rFonts w:ascii="仿宋" w:eastAsia="仿宋" w:hAnsi="仿宋" w:hint="eastAsia"/>
          <w:color w:val="333333"/>
          <w:sz w:val="32"/>
          <w:szCs w:val="32"/>
        </w:rPr>
        <w:t>法</w:t>
      </w:r>
      <w:r>
        <w:rPr>
          <w:rFonts w:ascii="仿宋" w:eastAsia="仿宋" w:hAnsi="仿宋" w:hint="eastAsia"/>
          <w:color w:val="333333"/>
          <w:sz w:val="32"/>
          <w:szCs w:val="32"/>
        </w:rPr>
        <w:t>的良好氛围，</w:t>
      </w:r>
      <w:r>
        <w:rPr>
          <w:rFonts w:ascii="仿宋" w:eastAsia="仿宋" w:hAnsi="仿宋" w:hint="eastAsia"/>
          <w:color w:val="333333"/>
          <w:sz w:val="32"/>
          <w:szCs w:val="32"/>
        </w:rPr>
        <w:lastRenderedPageBreak/>
        <w:t>领导班子依法行政意识和运用法治思维和法律手段解决问题的能力</w:t>
      </w:r>
      <w:r>
        <w:rPr>
          <w:rFonts w:ascii="仿宋" w:eastAsia="仿宋" w:hAnsi="仿宋" w:hint="eastAsia"/>
          <w:color w:val="333333"/>
          <w:sz w:val="32"/>
          <w:szCs w:val="32"/>
        </w:rPr>
        <w:t>不断提高</w:t>
      </w:r>
      <w:r>
        <w:rPr>
          <w:rFonts w:ascii="仿宋" w:eastAsia="仿宋" w:hAnsi="仿宋" w:hint="eastAsia"/>
          <w:color w:val="333333"/>
          <w:sz w:val="32"/>
          <w:szCs w:val="32"/>
        </w:rPr>
        <w:t>。</w:t>
      </w:r>
      <w:r>
        <w:rPr>
          <w:rFonts w:ascii="仿宋" w:eastAsia="仿宋" w:hAnsi="仿宋" w:hint="eastAsia"/>
          <w:color w:val="333333"/>
          <w:sz w:val="32"/>
          <w:szCs w:val="32"/>
        </w:rPr>
        <w:br/>
      </w:r>
      <w:r>
        <w:rPr>
          <w:rFonts w:asciiTheme="minorEastAsia" w:eastAsia="仿宋" w:hAnsiTheme="minorEastAsia" w:hint="eastAsia"/>
          <w:color w:val="333333"/>
          <w:sz w:val="32"/>
          <w:szCs w:val="32"/>
        </w:rPr>
        <w:t>  </w:t>
      </w:r>
      <w:r>
        <w:rPr>
          <w:rFonts w:ascii="仿宋" w:eastAsia="仿宋" w:hAnsi="仿宋" w:hint="eastAsia"/>
          <w:color w:val="333333"/>
          <w:sz w:val="32"/>
          <w:szCs w:val="32"/>
        </w:rPr>
        <w:t>加强改进依法行政制度建设。制定</w:t>
      </w:r>
      <w:r>
        <w:rPr>
          <w:rFonts w:ascii="仿宋" w:eastAsia="仿宋" w:hAnsi="仿宋" w:hint="eastAsia"/>
          <w:color w:val="333333"/>
          <w:sz w:val="32"/>
          <w:szCs w:val="32"/>
        </w:rPr>
        <w:t>了</w:t>
      </w:r>
      <w:r>
        <w:rPr>
          <w:rFonts w:ascii="仿宋" w:eastAsia="仿宋" w:hAnsi="仿宋" w:hint="eastAsia"/>
          <w:color w:val="333333"/>
          <w:sz w:val="32"/>
          <w:szCs w:val="32"/>
        </w:rPr>
        <w:t>《曲沃县公安局领导干部集体学法制度》、《曲沃县公安局执法监督管理委员会工作规则》等一系列全局性制度，在制度上保障依法行政。</w:t>
      </w:r>
    </w:p>
    <w:p w:rsidR="00AD58F9" w:rsidRDefault="003723A3">
      <w:pPr>
        <w:pStyle w:val="a6"/>
        <w:numPr>
          <w:ilvl w:val="0"/>
          <w:numId w:val="1"/>
        </w:numPr>
        <w:shd w:val="clear" w:color="auto" w:fill="FFFFFF"/>
        <w:spacing w:before="0" w:beforeAutospacing="0" w:after="0" w:afterAutospacing="0" w:line="560" w:lineRule="exact"/>
        <w:ind w:firstLineChars="150" w:firstLine="482"/>
        <w:jc w:val="both"/>
        <w:rPr>
          <w:rStyle w:val="a7"/>
          <w:rFonts w:ascii="楷体" w:eastAsia="楷体" w:hAnsi="楷体" w:cs="楷体"/>
          <w:bCs w:val="0"/>
          <w:color w:val="333333"/>
          <w:sz w:val="32"/>
          <w:szCs w:val="32"/>
        </w:rPr>
      </w:pPr>
      <w:r>
        <w:rPr>
          <w:rStyle w:val="a7"/>
          <w:rFonts w:ascii="楷体" w:eastAsia="楷体" w:hAnsi="楷体" w:cs="楷体" w:hint="eastAsia"/>
          <w:bCs w:val="0"/>
          <w:color w:val="333333"/>
          <w:sz w:val="32"/>
          <w:szCs w:val="32"/>
        </w:rPr>
        <w:t>依法履职尽责，维护社会治安大局稳定。</w:t>
      </w:r>
    </w:p>
    <w:p w:rsidR="00AD58F9" w:rsidRPr="00ED1D85" w:rsidRDefault="003723A3">
      <w:pPr>
        <w:widowControl/>
        <w:tabs>
          <w:tab w:val="left" w:pos="2940"/>
        </w:tabs>
        <w:spacing w:line="580" w:lineRule="exact"/>
        <w:ind w:firstLineChars="200" w:firstLine="643"/>
        <w:contextualSpacing/>
        <w:rPr>
          <w:rFonts w:ascii="仿宋" w:eastAsia="仿宋" w:hAnsi="仿宋" w:cs="仿宋_GB2312"/>
          <w:sz w:val="32"/>
          <w:szCs w:val="32"/>
        </w:rPr>
      </w:pPr>
      <w:r w:rsidRPr="00ED1D85">
        <w:rPr>
          <w:rFonts w:ascii="仿宋" w:eastAsia="仿宋" w:hAnsi="仿宋" w:cs="仿宋" w:hint="eastAsia"/>
          <w:b/>
          <w:bCs/>
          <w:color w:val="333333"/>
          <w:sz w:val="32"/>
          <w:szCs w:val="32"/>
        </w:rPr>
        <w:t>1</w:t>
      </w:r>
      <w:r w:rsidRPr="00ED1D85">
        <w:rPr>
          <w:rFonts w:ascii="仿宋" w:eastAsia="仿宋" w:hAnsi="仿宋" w:cs="仿宋" w:hint="eastAsia"/>
          <w:b/>
          <w:bCs/>
          <w:color w:val="333333"/>
          <w:sz w:val="32"/>
          <w:szCs w:val="32"/>
        </w:rPr>
        <w:t>、</w:t>
      </w:r>
      <w:r w:rsidRPr="00ED1D85">
        <w:rPr>
          <w:rFonts w:ascii="仿宋" w:eastAsia="仿宋" w:hAnsi="仿宋" w:cs="仿宋" w:hint="eastAsia"/>
          <w:b/>
          <w:bCs/>
          <w:sz w:val="32"/>
          <w:szCs w:val="32"/>
        </w:rPr>
        <w:t>胜利完成</w:t>
      </w:r>
      <w:r w:rsidRPr="00ED1D85">
        <w:rPr>
          <w:rFonts w:ascii="仿宋" w:eastAsia="仿宋" w:hAnsi="仿宋" w:cs="仿宋" w:hint="eastAsia"/>
          <w:b/>
          <w:bCs/>
          <w:sz w:val="32"/>
          <w:szCs w:val="32"/>
        </w:rPr>
        <w:t>建党</w:t>
      </w:r>
      <w:r w:rsidRPr="00ED1D85">
        <w:rPr>
          <w:rFonts w:ascii="仿宋" w:eastAsia="仿宋" w:hAnsi="仿宋" w:cs="仿宋" w:hint="eastAsia"/>
          <w:b/>
          <w:bCs/>
          <w:sz w:val="32"/>
          <w:szCs w:val="32"/>
        </w:rPr>
        <w:t>100</w:t>
      </w:r>
      <w:r w:rsidRPr="00ED1D85">
        <w:rPr>
          <w:rFonts w:ascii="仿宋" w:eastAsia="仿宋" w:hAnsi="仿宋" w:cs="仿宋" w:hint="eastAsia"/>
          <w:b/>
          <w:bCs/>
          <w:sz w:val="32"/>
          <w:szCs w:val="32"/>
        </w:rPr>
        <w:t>周年大庆安保</w:t>
      </w:r>
      <w:r w:rsidRPr="00ED1D85">
        <w:rPr>
          <w:rFonts w:ascii="仿宋" w:eastAsia="仿宋" w:hAnsi="仿宋" w:cs="仿宋" w:hint="eastAsia"/>
          <w:b/>
          <w:bCs/>
          <w:sz w:val="32"/>
          <w:szCs w:val="32"/>
        </w:rPr>
        <w:t>维稳任务。</w:t>
      </w:r>
      <w:r w:rsidRPr="00ED1D85">
        <w:rPr>
          <w:rFonts w:ascii="仿宋" w:eastAsia="仿宋" w:hAnsi="仿宋" w:cs="仿宋_GB2312" w:hint="eastAsia"/>
          <w:bCs/>
          <w:sz w:val="32"/>
          <w:szCs w:val="32"/>
        </w:rPr>
        <w:t>健全完善“情指勤舆”一体化</w:t>
      </w:r>
      <w:r w:rsidRPr="00ED1D85">
        <w:rPr>
          <w:rFonts w:ascii="仿宋" w:eastAsia="仿宋" w:hAnsi="仿宋" w:cs="仿宋_GB2312" w:hint="eastAsia"/>
          <w:bCs/>
          <w:sz w:val="32"/>
          <w:szCs w:val="32"/>
        </w:rPr>
        <w:t>工作</w:t>
      </w:r>
      <w:r w:rsidRPr="00ED1D85">
        <w:rPr>
          <w:rFonts w:ascii="仿宋" w:eastAsia="仿宋" w:hAnsi="仿宋" w:cs="仿宋_GB2312" w:hint="eastAsia"/>
          <w:bCs/>
          <w:sz w:val="32"/>
          <w:szCs w:val="32"/>
        </w:rPr>
        <w:t>机制，</w:t>
      </w:r>
      <w:r w:rsidRPr="00ED1D85">
        <w:rPr>
          <w:rFonts w:ascii="仿宋" w:eastAsia="仿宋" w:hAnsi="仿宋" w:cs="仿宋_GB2312" w:hint="eastAsia"/>
          <w:sz w:val="32"/>
          <w:szCs w:val="32"/>
        </w:rPr>
        <w:t>上报</w:t>
      </w:r>
      <w:r w:rsidRPr="00ED1D85">
        <w:rPr>
          <w:rFonts w:ascii="仿宋" w:eastAsia="仿宋" w:hAnsi="仿宋" w:cs="仿宋_GB2312" w:hint="eastAsia"/>
          <w:sz w:val="32"/>
          <w:szCs w:val="32"/>
        </w:rPr>
        <w:t>各类情报</w:t>
      </w:r>
      <w:r w:rsidRPr="00ED1D85">
        <w:rPr>
          <w:rFonts w:ascii="仿宋" w:eastAsia="仿宋" w:hAnsi="仿宋" w:cs="仿宋_GB2312" w:hint="eastAsia"/>
          <w:sz w:val="32"/>
          <w:szCs w:val="32"/>
        </w:rPr>
        <w:t>信息</w:t>
      </w:r>
      <w:r w:rsidRPr="00ED1D85">
        <w:rPr>
          <w:rFonts w:ascii="仿宋" w:eastAsia="仿宋" w:hAnsi="仿宋" w:cs="仿宋_GB2312" w:hint="eastAsia"/>
          <w:sz w:val="32"/>
          <w:szCs w:val="32"/>
        </w:rPr>
        <w:t>1714</w:t>
      </w:r>
      <w:r w:rsidRPr="00ED1D85">
        <w:rPr>
          <w:rFonts w:ascii="仿宋" w:eastAsia="仿宋" w:hAnsi="仿宋" w:cs="仿宋_GB2312" w:hint="eastAsia"/>
          <w:sz w:val="32"/>
          <w:szCs w:val="32"/>
        </w:rPr>
        <w:t>条，</w:t>
      </w:r>
      <w:r w:rsidRPr="00ED1D85">
        <w:rPr>
          <w:rFonts w:ascii="仿宋" w:eastAsia="仿宋" w:hAnsi="仿宋" w:cs="仿宋_GB2312" w:hint="eastAsia"/>
          <w:sz w:val="32"/>
          <w:szCs w:val="32"/>
        </w:rPr>
        <w:t>预警核查处置</w:t>
      </w:r>
      <w:r w:rsidRPr="00ED1D85">
        <w:rPr>
          <w:rFonts w:ascii="仿宋" w:eastAsia="仿宋" w:hAnsi="仿宋" w:cs="仿宋_GB2312" w:hint="eastAsia"/>
          <w:sz w:val="32"/>
          <w:szCs w:val="32"/>
        </w:rPr>
        <w:t>情报信息</w:t>
      </w:r>
      <w:r w:rsidRPr="00ED1D85">
        <w:rPr>
          <w:rFonts w:ascii="仿宋" w:eastAsia="仿宋" w:hAnsi="仿宋" w:cs="仿宋_GB2312" w:hint="eastAsia"/>
          <w:sz w:val="32"/>
          <w:szCs w:val="32"/>
        </w:rPr>
        <w:t>13140</w:t>
      </w:r>
      <w:r w:rsidRPr="00ED1D85">
        <w:rPr>
          <w:rFonts w:ascii="仿宋" w:eastAsia="仿宋" w:hAnsi="仿宋" w:cs="仿宋_GB2312" w:hint="eastAsia"/>
          <w:sz w:val="32"/>
          <w:szCs w:val="32"/>
        </w:rPr>
        <w:t>条，</w:t>
      </w:r>
      <w:r w:rsidRPr="00ED1D85">
        <w:rPr>
          <w:rFonts w:ascii="仿宋" w:eastAsia="仿宋" w:hAnsi="仿宋" w:cs="仿宋_GB2312" w:hint="eastAsia"/>
          <w:sz w:val="32"/>
          <w:szCs w:val="32"/>
        </w:rPr>
        <w:t>完成舆情引</w:t>
      </w:r>
      <w:r w:rsidRPr="00ED1D85">
        <w:rPr>
          <w:rFonts w:ascii="仿宋" w:eastAsia="仿宋" w:hAnsi="仿宋" w:cs="仿宋_GB2312" w:hint="eastAsia"/>
          <w:sz w:val="32"/>
          <w:szCs w:val="32"/>
        </w:rPr>
        <w:t>导</w:t>
      </w:r>
      <w:r w:rsidRPr="00ED1D85">
        <w:rPr>
          <w:rFonts w:ascii="仿宋" w:eastAsia="仿宋" w:hAnsi="仿宋" w:cs="仿宋_GB2312" w:hint="eastAsia"/>
          <w:sz w:val="32"/>
          <w:szCs w:val="32"/>
        </w:rPr>
        <w:t>70640</w:t>
      </w:r>
      <w:r w:rsidRPr="00ED1D85">
        <w:rPr>
          <w:rFonts w:ascii="仿宋" w:eastAsia="仿宋" w:hAnsi="仿宋" w:cs="仿宋_GB2312" w:hint="eastAsia"/>
          <w:sz w:val="32"/>
          <w:szCs w:val="32"/>
        </w:rPr>
        <w:t>条</w:t>
      </w:r>
      <w:r w:rsidRPr="00ED1D85">
        <w:rPr>
          <w:rFonts w:ascii="仿宋" w:eastAsia="仿宋" w:hAnsi="仿宋" w:cs="仿宋_GB2312" w:hint="eastAsia"/>
          <w:sz w:val="32"/>
          <w:szCs w:val="32"/>
        </w:rPr>
        <w:t>，</w:t>
      </w:r>
      <w:r w:rsidRPr="00ED1D85">
        <w:rPr>
          <w:rFonts w:ascii="仿宋" w:eastAsia="仿宋" w:hAnsi="仿宋" w:cs="仿宋_GB2312" w:hint="eastAsia"/>
          <w:sz w:val="32"/>
          <w:szCs w:val="32"/>
        </w:rPr>
        <w:t>稳控</w:t>
      </w:r>
      <w:r w:rsidRPr="00ED1D85">
        <w:rPr>
          <w:rFonts w:ascii="仿宋" w:eastAsia="仿宋" w:hAnsi="仿宋" w:cs="仿宋_GB2312" w:hint="eastAsia"/>
          <w:sz w:val="32"/>
          <w:szCs w:val="32"/>
        </w:rPr>
        <w:t>、</w:t>
      </w:r>
      <w:r w:rsidRPr="00ED1D85">
        <w:rPr>
          <w:rFonts w:ascii="仿宋" w:eastAsia="仿宋" w:hAnsi="仿宋" w:cs="仿宋_GB2312" w:hint="eastAsia"/>
          <w:sz w:val="32"/>
          <w:szCs w:val="32"/>
        </w:rPr>
        <w:t>核查重点人员</w:t>
      </w:r>
      <w:r w:rsidRPr="00ED1D85">
        <w:rPr>
          <w:rFonts w:ascii="仿宋" w:eastAsia="仿宋" w:hAnsi="仿宋" w:cs="仿宋_GB2312" w:hint="eastAsia"/>
          <w:sz w:val="32"/>
          <w:szCs w:val="32"/>
        </w:rPr>
        <w:t>79</w:t>
      </w:r>
      <w:r w:rsidRPr="00ED1D85">
        <w:rPr>
          <w:rFonts w:ascii="仿宋" w:eastAsia="仿宋" w:hAnsi="仿宋" w:cs="仿宋_GB2312" w:hint="eastAsia"/>
          <w:sz w:val="32"/>
          <w:szCs w:val="32"/>
        </w:rPr>
        <w:t>人次，</w:t>
      </w:r>
      <w:r w:rsidRPr="00ED1D85">
        <w:rPr>
          <w:rFonts w:ascii="仿宋" w:eastAsia="仿宋" w:hAnsi="仿宋" w:cs="仿宋_GB2312" w:hint="eastAsia"/>
          <w:sz w:val="32"/>
          <w:szCs w:val="32"/>
        </w:rPr>
        <w:t>检查</w:t>
      </w:r>
      <w:r w:rsidRPr="00ED1D85">
        <w:rPr>
          <w:rFonts w:ascii="仿宋" w:eastAsia="仿宋" w:hAnsi="仿宋" w:cs="仿宋_GB2312" w:hint="eastAsia"/>
          <w:sz w:val="32"/>
          <w:szCs w:val="32"/>
        </w:rPr>
        <w:t>反恐重点</w:t>
      </w:r>
      <w:r w:rsidRPr="00ED1D85">
        <w:rPr>
          <w:rFonts w:ascii="仿宋" w:eastAsia="仿宋" w:hAnsi="仿宋" w:cs="仿宋_GB2312" w:hint="eastAsia"/>
          <w:sz w:val="32"/>
          <w:szCs w:val="32"/>
        </w:rPr>
        <w:t>单位</w:t>
      </w:r>
      <w:r w:rsidRPr="00ED1D85">
        <w:rPr>
          <w:rFonts w:ascii="仿宋" w:eastAsia="仿宋" w:hAnsi="仿宋" w:cs="仿宋_GB2312" w:hint="eastAsia"/>
          <w:sz w:val="32"/>
          <w:szCs w:val="32"/>
        </w:rPr>
        <w:t>90</w:t>
      </w:r>
      <w:r w:rsidRPr="00ED1D85">
        <w:rPr>
          <w:rFonts w:ascii="仿宋" w:eastAsia="仿宋" w:hAnsi="仿宋" w:cs="仿宋_GB2312" w:hint="eastAsia"/>
          <w:sz w:val="32"/>
          <w:szCs w:val="32"/>
        </w:rPr>
        <w:t>余家（次）</w:t>
      </w:r>
      <w:r w:rsidRPr="00ED1D85">
        <w:rPr>
          <w:rFonts w:ascii="仿宋" w:eastAsia="仿宋" w:hAnsi="仿宋" w:cs="仿宋_GB2312" w:hint="eastAsia"/>
          <w:sz w:val="32"/>
          <w:szCs w:val="32"/>
        </w:rPr>
        <w:t>；省厅交办的</w:t>
      </w:r>
      <w:r w:rsidRPr="00ED1D85">
        <w:rPr>
          <w:rFonts w:ascii="仿宋" w:eastAsia="仿宋" w:hAnsi="仿宋" w:cs="仿宋_GB2312" w:hint="eastAsia"/>
          <w:sz w:val="32"/>
          <w:szCs w:val="32"/>
        </w:rPr>
        <w:t>5</w:t>
      </w:r>
      <w:r w:rsidRPr="00ED1D85">
        <w:rPr>
          <w:rFonts w:ascii="仿宋" w:eastAsia="仿宋" w:hAnsi="仿宋" w:cs="仿宋_GB2312" w:hint="eastAsia"/>
          <w:sz w:val="32"/>
          <w:szCs w:val="32"/>
        </w:rPr>
        <w:t>起</w:t>
      </w:r>
      <w:r w:rsidRPr="00ED1D85">
        <w:rPr>
          <w:rFonts w:ascii="仿宋" w:eastAsia="仿宋" w:hAnsi="仿宋" w:cs="仿宋_GB2312" w:hint="eastAsia"/>
          <w:sz w:val="32"/>
          <w:szCs w:val="32"/>
        </w:rPr>
        <w:t>群众关切的信访案件全部办结，没有</w:t>
      </w:r>
      <w:r w:rsidRPr="00ED1D85">
        <w:rPr>
          <w:rFonts w:ascii="仿宋" w:eastAsia="仿宋" w:hAnsi="仿宋" w:cs="仿宋_GB2312" w:hint="eastAsia"/>
          <w:sz w:val="32"/>
          <w:szCs w:val="32"/>
        </w:rPr>
        <w:t>发生</w:t>
      </w:r>
      <w:r w:rsidRPr="00ED1D85">
        <w:rPr>
          <w:rFonts w:ascii="仿宋" w:eastAsia="仿宋" w:hAnsi="仿宋" w:cs="仿宋_GB2312" w:hint="eastAsia"/>
          <w:sz w:val="32"/>
          <w:szCs w:val="32"/>
        </w:rPr>
        <w:t>赴省进京</w:t>
      </w:r>
      <w:r w:rsidRPr="00ED1D85">
        <w:rPr>
          <w:rFonts w:ascii="仿宋" w:eastAsia="仿宋" w:hAnsi="仿宋" w:cs="仿宋_GB2312" w:hint="eastAsia"/>
          <w:sz w:val="32"/>
          <w:szCs w:val="32"/>
        </w:rPr>
        <w:t>的非访</w:t>
      </w:r>
      <w:r w:rsidRPr="00ED1D85">
        <w:rPr>
          <w:rFonts w:ascii="仿宋" w:eastAsia="仿宋" w:hAnsi="仿宋" w:cs="仿宋_GB2312" w:hint="eastAsia"/>
          <w:sz w:val="32"/>
          <w:szCs w:val="32"/>
        </w:rPr>
        <w:t>案</w:t>
      </w:r>
      <w:r w:rsidRPr="00ED1D85">
        <w:rPr>
          <w:rFonts w:ascii="仿宋" w:eastAsia="仿宋" w:hAnsi="仿宋" w:cs="仿宋_GB2312" w:hint="eastAsia"/>
          <w:sz w:val="32"/>
          <w:szCs w:val="32"/>
        </w:rPr>
        <w:t>事件</w:t>
      </w:r>
      <w:r w:rsidRPr="00ED1D85">
        <w:rPr>
          <w:rFonts w:ascii="仿宋" w:eastAsia="仿宋" w:hAnsi="仿宋" w:cs="仿宋_GB2312" w:hint="eastAsia"/>
          <w:sz w:val="32"/>
          <w:szCs w:val="32"/>
        </w:rPr>
        <w:t>，实现了“五个坚决防止”“三个确保”的工作目标，胜利完成建党一百周年大庆安保维稳任务。</w:t>
      </w:r>
    </w:p>
    <w:p w:rsidR="00AD58F9" w:rsidRPr="00ED1D85" w:rsidRDefault="003723A3">
      <w:pPr>
        <w:pBdr>
          <w:top w:val="single" w:sz="4" w:space="0" w:color="FFFFFF"/>
          <w:left w:val="single" w:sz="4" w:space="31" w:color="FFFFFF"/>
          <w:bottom w:val="single" w:sz="4" w:space="31" w:color="FFFFFF"/>
          <w:right w:val="single" w:sz="4" w:space="0" w:color="FFFFFF"/>
        </w:pBdr>
        <w:autoSpaceDN w:val="0"/>
        <w:adjustRightInd w:val="0"/>
        <w:snapToGrid w:val="0"/>
        <w:spacing w:line="580" w:lineRule="exact"/>
        <w:ind w:firstLine="642"/>
        <w:contextualSpacing/>
        <w:rPr>
          <w:rFonts w:ascii="仿宋" w:eastAsia="仿宋" w:hAnsi="仿宋" w:cs="仿宋_GB2312"/>
          <w:sz w:val="32"/>
          <w:szCs w:val="32"/>
        </w:rPr>
      </w:pPr>
      <w:r w:rsidRPr="00ED1D85">
        <w:rPr>
          <w:rFonts w:ascii="仿宋" w:eastAsia="仿宋" w:hAnsi="仿宋" w:cs="楷体_GB2312" w:hint="eastAsia"/>
          <w:b/>
          <w:sz w:val="32"/>
          <w:szCs w:val="32"/>
        </w:rPr>
        <w:t>2</w:t>
      </w:r>
      <w:r w:rsidRPr="00ED1D85">
        <w:rPr>
          <w:rFonts w:ascii="仿宋" w:eastAsia="仿宋" w:hAnsi="仿宋" w:cs="楷体_GB2312" w:hint="eastAsia"/>
          <w:b/>
          <w:sz w:val="32"/>
          <w:szCs w:val="32"/>
        </w:rPr>
        <w:t>、严厉打击</w:t>
      </w:r>
      <w:r w:rsidRPr="00ED1D85">
        <w:rPr>
          <w:rFonts w:ascii="仿宋" w:eastAsia="仿宋" w:hAnsi="仿宋" w:cs="楷体_GB2312" w:hint="eastAsia"/>
          <w:b/>
          <w:sz w:val="32"/>
          <w:szCs w:val="32"/>
        </w:rPr>
        <w:t>刑事犯罪活动。</w:t>
      </w:r>
      <w:r w:rsidRPr="00ED1D85">
        <w:rPr>
          <w:rFonts w:ascii="仿宋" w:eastAsia="仿宋" w:hAnsi="仿宋" w:cs="仿宋_GB2312" w:hint="eastAsia"/>
          <w:sz w:val="32"/>
          <w:szCs w:val="32"/>
        </w:rPr>
        <w:t>始终保持严打高压态势，采取多侦联动、集中用警等方式严厉打击涉黑涉恶、文物犯罪、盗抢骗、网络电信诈骗等影响人民群众生命财产安全的刑事犯罪活动，</w:t>
      </w:r>
      <w:r w:rsidRPr="00ED1D85">
        <w:rPr>
          <w:rFonts w:ascii="仿宋" w:eastAsia="仿宋" w:hAnsi="仿宋" w:cs="仿宋_GB2312" w:hint="eastAsia"/>
          <w:sz w:val="32"/>
          <w:szCs w:val="32"/>
        </w:rPr>
        <w:t>全年</w:t>
      </w:r>
      <w:r w:rsidRPr="00ED1D85">
        <w:rPr>
          <w:rFonts w:ascii="仿宋" w:eastAsia="仿宋" w:hAnsi="仿宋" w:cs="仿宋_GB2312" w:hint="eastAsia"/>
          <w:sz w:val="32"/>
          <w:szCs w:val="32"/>
        </w:rPr>
        <w:t>共立刑事案件</w:t>
      </w:r>
      <w:r w:rsidRPr="00ED1D85">
        <w:rPr>
          <w:rFonts w:ascii="仿宋" w:eastAsia="仿宋" w:hAnsi="仿宋" w:cs="仿宋_GB2312" w:hint="eastAsia"/>
          <w:sz w:val="32"/>
          <w:szCs w:val="32"/>
        </w:rPr>
        <w:t>702</w:t>
      </w:r>
      <w:r w:rsidRPr="00ED1D85">
        <w:rPr>
          <w:rFonts w:ascii="仿宋" w:eastAsia="仿宋" w:hAnsi="仿宋" w:cs="仿宋_GB2312" w:hint="eastAsia"/>
          <w:sz w:val="32"/>
          <w:szCs w:val="32"/>
        </w:rPr>
        <w:t>起，破获</w:t>
      </w:r>
      <w:r w:rsidRPr="00ED1D85">
        <w:rPr>
          <w:rFonts w:ascii="仿宋" w:eastAsia="仿宋" w:hAnsi="仿宋" w:cs="仿宋_GB2312" w:hint="eastAsia"/>
          <w:sz w:val="32"/>
          <w:szCs w:val="32"/>
        </w:rPr>
        <w:t>364</w:t>
      </w:r>
      <w:r w:rsidRPr="00ED1D85">
        <w:rPr>
          <w:rFonts w:ascii="仿宋" w:eastAsia="仿宋" w:hAnsi="仿宋" w:cs="仿宋_GB2312" w:hint="eastAsia"/>
          <w:sz w:val="32"/>
          <w:szCs w:val="32"/>
        </w:rPr>
        <w:t>起</w:t>
      </w:r>
      <w:r w:rsidRPr="00ED1D85">
        <w:rPr>
          <w:rFonts w:ascii="仿宋" w:eastAsia="仿宋" w:hAnsi="仿宋" w:cs="仿宋_GB2312" w:hint="eastAsia"/>
          <w:sz w:val="32"/>
          <w:szCs w:val="32"/>
        </w:rPr>
        <w:t>，抓获犯罪嫌疑人</w:t>
      </w:r>
      <w:r w:rsidRPr="00ED1D85">
        <w:rPr>
          <w:rFonts w:ascii="仿宋" w:eastAsia="仿宋" w:hAnsi="仿宋" w:cs="仿宋_GB2312" w:hint="eastAsia"/>
          <w:sz w:val="32"/>
          <w:szCs w:val="32"/>
        </w:rPr>
        <w:t>376</w:t>
      </w:r>
      <w:r w:rsidRPr="00ED1D85">
        <w:rPr>
          <w:rFonts w:ascii="仿宋" w:eastAsia="仿宋" w:hAnsi="仿宋" w:cs="仿宋_GB2312" w:hint="eastAsia"/>
          <w:sz w:val="32"/>
          <w:szCs w:val="32"/>
        </w:rPr>
        <w:t>人，移送</w:t>
      </w:r>
      <w:r w:rsidRPr="00ED1D85">
        <w:rPr>
          <w:rFonts w:ascii="仿宋" w:eastAsia="仿宋" w:hAnsi="仿宋" w:cs="仿宋_GB2312" w:hint="eastAsia"/>
          <w:sz w:val="32"/>
          <w:szCs w:val="32"/>
        </w:rPr>
        <w:t>起诉</w:t>
      </w:r>
      <w:r w:rsidRPr="00ED1D85">
        <w:rPr>
          <w:rFonts w:ascii="仿宋" w:eastAsia="仿宋" w:hAnsi="仿宋" w:cs="仿宋_GB2312" w:hint="eastAsia"/>
          <w:sz w:val="32"/>
          <w:szCs w:val="32"/>
        </w:rPr>
        <w:t>234</w:t>
      </w:r>
      <w:r w:rsidRPr="00ED1D85">
        <w:rPr>
          <w:rFonts w:ascii="仿宋" w:eastAsia="仿宋" w:hAnsi="仿宋" w:cs="仿宋_GB2312" w:hint="eastAsia"/>
          <w:sz w:val="32"/>
          <w:szCs w:val="32"/>
        </w:rPr>
        <w:t>案</w:t>
      </w:r>
      <w:r w:rsidRPr="00ED1D85">
        <w:rPr>
          <w:rFonts w:ascii="仿宋" w:eastAsia="仿宋" w:hAnsi="仿宋" w:cs="仿宋_GB2312" w:hint="eastAsia"/>
          <w:sz w:val="32"/>
          <w:szCs w:val="32"/>
        </w:rPr>
        <w:t>324</w:t>
      </w:r>
      <w:r w:rsidRPr="00ED1D85">
        <w:rPr>
          <w:rFonts w:ascii="仿宋" w:eastAsia="仿宋" w:hAnsi="仿宋" w:cs="仿宋_GB2312" w:hint="eastAsia"/>
          <w:sz w:val="32"/>
          <w:szCs w:val="32"/>
        </w:rPr>
        <w:t>人，</w:t>
      </w:r>
      <w:r w:rsidRPr="00ED1D85">
        <w:rPr>
          <w:rFonts w:ascii="仿宋" w:eastAsia="仿宋" w:hAnsi="仿宋" w:cs="仿宋_GB2312" w:hint="eastAsia"/>
          <w:sz w:val="32"/>
          <w:szCs w:val="32"/>
        </w:rPr>
        <w:t>止付资金</w:t>
      </w:r>
      <w:r w:rsidRPr="00ED1D85">
        <w:rPr>
          <w:rFonts w:ascii="仿宋" w:eastAsia="仿宋" w:hAnsi="仿宋" w:cs="仿宋_GB2312" w:hint="eastAsia"/>
          <w:sz w:val="32"/>
          <w:szCs w:val="32"/>
        </w:rPr>
        <w:t>1.2552</w:t>
      </w:r>
      <w:r w:rsidRPr="00ED1D85">
        <w:rPr>
          <w:rFonts w:ascii="仿宋" w:eastAsia="仿宋" w:hAnsi="仿宋" w:cs="仿宋_GB2312" w:hint="eastAsia"/>
          <w:sz w:val="32"/>
          <w:szCs w:val="32"/>
        </w:rPr>
        <w:t>亿</w:t>
      </w:r>
      <w:r w:rsidRPr="00ED1D85">
        <w:rPr>
          <w:rFonts w:ascii="仿宋" w:eastAsia="仿宋" w:hAnsi="仿宋" w:cs="仿宋_GB2312" w:hint="eastAsia"/>
          <w:sz w:val="32"/>
          <w:szCs w:val="32"/>
        </w:rPr>
        <w:t>元，追缴违法所得</w:t>
      </w:r>
      <w:r w:rsidRPr="00ED1D85">
        <w:rPr>
          <w:rFonts w:ascii="仿宋" w:eastAsia="仿宋" w:hAnsi="仿宋" w:cs="仿宋_GB2312" w:hint="eastAsia"/>
          <w:sz w:val="32"/>
          <w:szCs w:val="32"/>
        </w:rPr>
        <w:t>238</w:t>
      </w:r>
      <w:r w:rsidRPr="00ED1D85">
        <w:rPr>
          <w:rFonts w:ascii="仿宋" w:eastAsia="仿宋" w:hAnsi="仿宋" w:cs="仿宋_GB2312" w:hint="eastAsia"/>
          <w:sz w:val="32"/>
          <w:szCs w:val="32"/>
        </w:rPr>
        <w:t>万元</w:t>
      </w:r>
      <w:r w:rsidRPr="00ED1D85">
        <w:rPr>
          <w:rFonts w:ascii="仿宋" w:eastAsia="仿宋" w:hAnsi="仿宋" w:cs="仿宋_GB2312" w:hint="eastAsia"/>
          <w:sz w:val="32"/>
          <w:szCs w:val="32"/>
        </w:rPr>
        <w:t>。</w:t>
      </w:r>
      <w:r w:rsidRPr="00ED1D85">
        <w:rPr>
          <w:rFonts w:ascii="仿宋" w:eastAsia="仿宋" w:hAnsi="仿宋" w:cs="仿宋_GB2312" w:hint="eastAsia"/>
          <w:sz w:val="32"/>
          <w:szCs w:val="32"/>
        </w:rPr>
        <w:t>破案绝对数、抓获犯罪嫌疑人数同比去年分别增加了</w:t>
      </w:r>
      <w:r w:rsidRPr="00ED1D85">
        <w:rPr>
          <w:rFonts w:ascii="仿宋" w:eastAsia="仿宋" w:hAnsi="仿宋" w:cs="仿宋_GB2312" w:hint="eastAsia"/>
          <w:sz w:val="32"/>
          <w:szCs w:val="32"/>
        </w:rPr>
        <w:t>127.5%</w:t>
      </w:r>
      <w:r w:rsidRPr="00ED1D85">
        <w:rPr>
          <w:rFonts w:ascii="仿宋" w:eastAsia="仿宋" w:hAnsi="仿宋" w:cs="仿宋_GB2312" w:hint="eastAsia"/>
          <w:sz w:val="32"/>
          <w:szCs w:val="32"/>
        </w:rPr>
        <w:t>和</w:t>
      </w:r>
      <w:r w:rsidRPr="00ED1D85">
        <w:rPr>
          <w:rFonts w:ascii="仿宋" w:eastAsia="仿宋" w:hAnsi="仿宋" w:cs="仿宋_GB2312" w:hint="eastAsia"/>
          <w:sz w:val="32"/>
          <w:szCs w:val="32"/>
        </w:rPr>
        <w:t>93.8%</w:t>
      </w:r>
      <w:r w:rsidRPr="00ED1D85">
        <w:rPr>
          <w:rFonts w:ascii="仿宋" w:eastAsia="仿宋" w:hAnsi="仿宋" w:cs="仿宋_GB2312" w:hint="eastAsia"/>
          <w:sz w:val="32"/>
          <w:szCs w:val="32"/>
        </w:rPr>
        <w:t>，</w:t>
      </w:r>
      <w:r w:rsidRPr="00ED1D85">
        <w:rPr>
          <w:rFonts w:ascii="仿宋" w:eastAsia="仿宋" w:hAnsi="仿宋" w:hint="eastAsia"/>
          <w:color w:val="333333"/>
          <w:sz w:val="32"/>
          <w:szCs w:val="32"/>
        </w:rPr>
        <w:t>社会治安秩序得到明显改善，群众安全感和满意度得到进一步提升。</w:t>
      </w:r>
    </w:p>
    <w:p w:rsidR="00AD58F9" w:rsidRPr="00ED1D85" w:rsidRDefault="003723A3">
      <w:pPr>
        <w:pBdr>
          <w:top w:val="single" w:sz="4" w:space="0" w:color="FFFFFF"/>
          <w:left w:val="single" w:sz="4" w:space="31" w:color="FFFFFF"/>
          <w:bottom w:val="single" w:sz="4" w:space="31" w:color="FFFFFF"/>
          <w:right w:val="single" w:sz="4" w:space="0" w:color="FFFFFF"/>
        </w:pBdr>
        <w:autoSpaceDN w:val="0"/>
        <w:adjustRightInd w:val="0"/>
        <w:snapToGrid w:val="0"/>
        <w:spacing w:line="580" w:lineRule="exact"/>
        <w:ind w:firstLine="642"/>
        <w:contextualSpacing/>
        <w:rPr>
          <w:rFonts w:ascii="仿宋" w:eastAsia="仿宋" w:hAnsi="仿宋" w:cs="仿宋_GB2312"/>
          <w:sz w:val="32"/>
          <w:szCs w:val="32"/>
        </w:rPr>
      </w:pPr>
      <w:r w:rsidRPr="00ED1D85">
        <w:rPr>
          <w:rFonts w:ascii="仿宋" w:eastAsia="仿宋" w:hAnsi="仿宋" w:cs="楷体_GB2312" w:hint="eastAsia"/>
          <w:b/>
          <w:bCs/>
          <w:sz w:val="32"/>
          <w:szCs w:val="32"/>
        </w:rPr>
        <w:t>3</w:t>
      </w:r>
      <w:r w:rsidRPr="00ED1D85">
        <w:rPr>
          <w:rFonts w:ascii="仿宋" w:eastAsia="仿宋" w:hAnsi="仿宋" w:cs="楷体_GB2312" w:hint="eastAsia"/>
          <w:b/>
          <w:bCs/>
          <w:sz w:val="32"/>
          <w:szCs w:val="32"/>
        </w:rPr>
        <w:t>、</w:t>
      </w:r>
      <w:r w:rsidRPr="00ED1D85">
        <w:rPr>
          <w:rFonts w:ascii="仿宋" w:eastAsia="仿宋" w:hAnsi="仿宋" w:hint="eastAsia"/>
          <w:b/>
          <w:bCs/>
          <w:color w:val="333333"/>
          <w:sz w:val="32"/>
          <w:szCs w:val="32"/>
        </w:rPr>
        <w:t>深入推进治安防控体系建设。</w:t>
      </w:r>
      <w:r w:rsidRPr="00ED1D85">
        <w:rPr>
          <w:rFonts w:ascii="仿宋" w:eastAsia="仿宋" w:hAnsi="仿宋" w:hint="eastAsia"/>
          <w:sz w:val="32"/>
          <w:szCs w:val="20"/>
        </w:rPr>
        <w:t>建设</w:t>
      </w:r>
      <w:r w:rsidRPr="00ED1D85">
        <w:rPr>
          <w:rFonts w:ascii="仿宋" w:eastAsia="仿宋" w:hAnsi="仿宋" w:hint="eastAsia"/>
          <w:sz w:val="32"/>
          <w:szCs w:val="20"/>
        </w:rPr>
        <w:t>619</w:t>
      </w:r>
      <w:r w:rsidRPr="00ED1D85">
        <w:rPr>
          <w:rFonts w:ascii="仿宋" w:eastAsia="仿宋" w:hAnsi="仿宋" w:hint="eastAsia"/>
          <w:sz w:val="32"/>
          <w:szCs w:val="20"/>
        </w:rPr>
        <w:t>智</w:t>
      </w:r>
      <w:r w:rsidRPr="00ED1D85">
        <w:rPr>
          <w:rFonts w:ascii="仿宋" w:eastAsia="仿宋" w:hAnsi="仿宋" w:hint="eastAsia"/>
          <w:sz w:val="32"/>
          <w:szCs w:val="20"/>
        </w:rPr>
        <w:t>能卡口</w:t>
      </w:r>
      <w:r w:rsidRPr="00ED1D85">
        <w:rPr>
          <w:rFonts w:ascii="仿宋" w:eastAsia="仿宋" w:hAnsi="仿宋" w:hint="eastAsia"/>
          <w:sz w:val="32"/>
          <w:szCs w:val="20"/>
        </w:rPr>
        <w:t>20</w:t>
      </w:r>
      <w:r w:rsidRPr="00ED1D85">
        <w:rPr>
          <w:rFonts w:ascii="仿宋" w:eastAsia="仿宋" w:hAnsi="仿宋" w:hint="eastAsia"/>
          <w:sz w:val="32"/>
          <w:szCs w:val="20"/>
        </w:rPr>
        <w:t>个</w:t>
      </w:r>
      <w:r w:rsidRPr="00ED1D85">
        <w:rPr>
          <w:rFonts w:ascii="仿宋" w:eastAsia="仿宋" w:hAnsi="仿宋" w:hint="eastAsia"/>
          <w:sz w:val="32"/>
          <w:szCs w:val="20"/>
        </w:rPr>
        <w:t>，</w:t>
      </w:r>
      <w:r w:rsidRPr="00ED1D85">
        <w:rPr>
          <w:rFonts w:ascii="仿宋" w:eastAsia="仿宋" w:hAnsi="仿宋" w:hint="eastAsia"/>
          <w:color w:val="000000"/>
          <w:sz w:val="32"/>
          <w:szCs w:val="20"/>
        </w:rPr>
        <w:t>完成晋国博物馆及周边核心保护区智慧安防建设</w:t>
      </w:r>
      <w:r w:rsidRPr="00ED1D85">
        <w:rPr>
          <w:rFonts w:ascii="仿宋" w:eastAsia="仿宋" w:hAnsi="仿宋" w:cs="仿宋_GB2312" w:hint="eastAsia"/>
          <w:color w:val="000000"/>
          <w:spacing w:val="-6"/>
          <w:sz w:val="32"/>
          <w:szCs w:val="32"/>
        </w:rPr>
        <w:t>，</w:t>
      </w:r>
      <w:r w:rsidRPr="00ED1D85">
        <w:rPr>
          <w:rFonts w:ascii="仿宋" w:eastAsia="仿宋" w:hAnsi="仿宋" w:cs="仿宋_GB2312" w:hint="eastAsia"/>
          <w:color w:val="000000"/>
          <w:spacing w:val="-6"/>
          <w:sz w:val="32"/>
          <w:szCs w:val="32"/>
        </w:rPr>
        <w:t>建成智慧</w:t>
      </w:r>
      <w:r w:rsidRPr="00ED1D85">
        <w:rPr>
          <w:rFonts w:ascii="仿宋" w:eastAsia="仿宋" w:hAnsi="仿宋" w:cs="仿宋_GB2312" w:hint="eastAsia"/>
          <w:color w:val="000000"/>
          <w:spacing w:val="-6"/>
          <w:sz w:val="32"/>
          <w:szCs w:val="32"/>
        </w:rPr>
        <w:lastRenderedPageBreak/>
        <w:t>安防小区</w:t>
      </w:r>
      <w:r w:rsidRPr="00ED1D85">
        <w:rPr>
          <w:rFonts w:ascii="仿宋" w:eastAsia="仿宋" w:hAnsi="仿宋" w:cs="仿宋_GB2312" w:hint="eastAsia"/>
          <w:color w:val="000000"/>
          <w:spacing w:val="-6"/>
          <w:sz w:val="32"/>
          <w:szCs w:val="32"/>
        </w:rPr>
        <w:t>22</w:t>
      </w:r>
      <w:r w:rsidRPr="00ED1D85">
        <w:rPr>
          <w:rFonts w:ascii="仿宋" w:eastAsia="仿宋" w:hAnsi="仿宋" w:cs="仿宋_GB2312" w:hint="eastAsia"/>
          <w:color w:val="000000"/>
          <w:spacing w:val="-6"/>
          <w:sz w:val="32"/>
          <w:szCs w:val="32"/>
        </w:rPr>
        <w:t>个；管控</w:t>
      </w:r>
      <w:r w:rsidRPr="00ED1D85">
        <w:rPr>
          <w:rFonts w:ascii="仿宋" w:eastAsia="仿宋" w:hAnsi="仿宋" w:cs="仿宋_GB2312" w:hint="eastAsia"/>
          <w:sz w:val="32"/>
          <w:szCs w:val="32"/>
        </w:rPr>
        <w:t>易肇事肇祸严重</w:t>
      </w:r>
      <w:r w:rsidRPr="00ED1D85">
        <w:rPr>
          <w:rFonts w:ascii="仿宋" w:eastAsia="仿宋" w:hAnsi="仿宋" w:cs="仿宋_GB2312" w:hint="eastAsia"/>
          <w:sz w:val="32"/>
          <w:szCs w:val="32"/>
        </w:rPr>
        <w:t>精神障碍患者</w:t>
      </w:r>
      <w:r w:rsidRPr="00ED1D85">
        <w:rPr>
          <w:rFonts w:ascii="仿宋" w:eastAsia="仿宋" w:hAnsi="仿宋" w:cs="仿宋_GB2312" w:hint="eastAsia"/>
          <w:sz w:val="32"/>
          <w:szCs w:val="32"/>
        </w:rPr>
        <w:t>50</w:t>
      </w:r>
      <w:r w:rsidRPr="00ED1D85">
        <w:rPr>
          <w:rFonts w:ascii="仿宋" w:eastAsia="仿宋" w:hAnsi="仿宋" w:cs="仿宋_GB2312" w:hint="eastAsia"/>
          <w:sz w:val="32"/>
          <w:szCs w:val="32"/>
        </w:rPr>
        <w:t>人</w:t>
      </w:r>
      <w:r w:rsidRPr="00ED1D85">
        <w:rPr>
          <w:rFonts w:ascii="仿宋" w:eastAsia="仿宋" w:hAnsi="仿宋" w:cs="仿宋_GB2312" w:hint="eastAsia"/>
          <w:sz w:val="32"/>
          <w:szCs w:val="32"/>
        </w:rPr>
        <w:t>，</w:t>
      </w:r>
      <w:r w:rsidRPr="00ED1D85">
        <w:rPr>
          <w:rFonts w:ascii="仿宋" w:eastAsia="仿宋" w:hAnsi="仿宋" w:cs="仿宋_GB2312" w:hint="eastAsia"/>
          <w:sz w:val="32"/>
          <w:szCs w:val="32"/>
        </w:rPr>
        <w:t>其他</w:t>
      </w:r>
      <w:r w:rsidRPr="00ED1D85">
        <w:rPr>
          <w:rFonts w:ascii="仿宋" w:eastAsia="仿宋" w:hAnsi="仿宋" w:cs="仿宋_GB2312" w:hint="eastAsia"/>
          <w:sz w:val="32"/>
          <w:szCs w:val="32"/>
        </w:rPr>
        <w:t>重点人口</w:t>
      </w:r>
      <w:r w:rsidRPr="00ED1D85">
        <w:rPr>
          <w:rFonts w:ascii="仿宋" w:eastAsia="仿宋" w:hAnsi="仿宋" w:cs="仿宋_GB2312" w:hint="eastAsia"/>
          <w:sz w:val="32"/>
          <w:szCs w:val="32"/>
        </w:rPr>
        <w:t>276</w:t>
      </w:r>
      <w:r w:rsidRPr="00ED1D85">
        <w:rPr>
          <w:rFonts w:ascii="仿宋" w:eastAsia="仿宋" w:hAnsi="仿宋" w:cs="仿宋_GB2312" w:hint="eastAsia"/>
          <w:sz w:val="32"/>
          <w:szCs w:val="32"/>
        </w:rPr>
        <w:t>人，排查化解矛盾纠纷</w:t>
      </w:r>
      <w:r w:rsidRPr="00ED1D85">
        <w:rPr>
          <w:rFonts w:ascii="仿宋" w:eastAsia="仿宋" w:hAnsi="仿宋" w:cs="仿宋_GB2312" w:hint="eastAsia"/>
          <w:sz w:val="32"/>
          <w:szCs w:val="32"/>
        </w:rPr>
        <w:t>556</w:t>
      </w:r>
      <w:r w:rsidRPr="00ED1D85">
        <w:rPr>
          <w:rFonts w:ascii="仿宋" w:eastAsia="仿宋" w:hAnsi="仿宋" w:cs="仿宋_GB2312" w:hint="eastAsia"/>
          <w:sz w:val="32"/>
          <w:szCs w:val="32"/>
        </w:rPr>
        <w:t>起，没有发生个人极端案事件。</w:t>
      </w:r>
    </w:p>
    <w:p w:rsidR="00AD58F9" w:rsidRPr="00ED1D85" w:rsidRDefault="003723A3">
      <w:pPr>
        <w:pBdr>
          <w:top w:val="single" w:sz="4" w:space="0" w:color="FFFFFF"/>
          <w:left w:val="single" w:sz="4" w:space="31" w:color="FFFFFF"/>
          <w:bottom w:val="single" w:sz="4" w:space="31" w:color="FFFFFF"/>
          <w:right w:val="single" w:sz="4" w:space="0" w:color="FFFFFF"/>
        </w:pBdr>
        <w:autoSpaceDN w:val="0"/>
        <w:adjustRightInd w:val="0"/>
        <w:snapToGrid w:val="0"/>
        <w:spacing w:line="580" w:lineRule="exact"/>
        <w:ind w:firstLine="642"/>
        <w:contextualSpacing/>
        <w:rPr>
          <w:rFonts w:ascii="仿宋" w:eastAsia="仿宋" w:hAnsi="仿宋" w:cs="Times New Roman"/>
          <w:sz w:val="32"/>
          <w:szCs w:val="32"/>
        </w:rPr>
      </w:pPr>
      <w:r w:rsidRPr="00ED1D85">
        <w:rPr>
          <w:rFonts w:ascii="仿宋" w:eastAsia="仿宋" w:hAnsi="仿宋" w:cs="仿宋_GB2312" w:hint="eastAsia"/>
          <w:b/>
          <w:bCs/>
          <w:sz w:val="32"/>
          <w:szCs w:val="32"/>
        </w:rPr>
        <w:t>4</w:t>
      </w:r>
      <w:r w:rsidRPr="00ED1D85">
        <w:rPr>
          <w:rFonts w:ascii="仿宋" w:eastAsia="仿宋" w:hAnsi="仿宋" w:cs="仿宋_GB2312" w:hint="eastAsia"/>
          <w:b/>
          <w:bCs/>
          <w:sz w:val="32"/>
          <w:szCs w:val="32"/>
        </w:rPr>
        <w:t>、</w:t>
      </w:r>
      <w:r w:rsidRPr="00ED1D85">
        <w:rPr>
          <w:rFonts w:ascii="仿宋" w:eastAsia="仿宋" w:hAnsi="仿宋" w:cs="黑体" w:hint="eastAsia"/>
          <w:b/>
          <w:bCs/>
          <w:sz w:val="32"/>
          <w:szCs w:val="32"/>
        </w:rPr>
        <w:t>扎实开展</w:t>
      </w:r>
      <w:r w:rsidRPr="00ED1D85">
        <w:rPr>
          <w:rFonts w:ascii="仿宋" w:eastAsia="仿宋" w:hAnsi="仿宋" w:cs="黑体" w:hint="eastAsia"/>
          <w:b/>
          <w:bCs/>
          <w:sz w:val="32"/>
          <w:szCs w:val="32"/>
        </w:rPr>
        <w:t>公共安全管理。</w:t>
      </w:r>
      <w:r w:rsidRPr="00ED1D85">
        <w:rPr>
          <w:rFonts w:ascii="仿宋" w:eastAsia="仿宋" w:hAnsi="仿宋" w:cs="仿宋_GB2312" w:hint="eastAsia"/>
          <w:color w:val="000000"/>
          <w:sz w:val="32"/>
          <w:szCs w:val="32"/>
          <w:shd w:val="solid" w:color="FFFFFF" w:fill="auto"/>
        </w:rPr>
        <w:t>一是狠抓枪爆等危险物品管理，</w:t>
      </w:r>
      <w:r w:rsidRPr="00ED1D85">
        <w:rPr>
          <w:rFonts w:ascii="仿宋" w:eastAsia="仿宋" w:hAnsi="仿宋" w:cs="Times New Roman" w:hint="eastAsia"/>
          <w:color w:val="000000"/>
          <w:sz w:val="32"/>
          <w:szCs w:val="32"/>
        </w:rPr>
        <w:t>利用测爆仪开展全县域清查，收缴炸药</w:t>
      </w:r>
      <w:r w:rsidRPr="00ED1D85">
        <w:rPr>
          <w:rFonts w:ascii="仿宋" w:eastAsia="仿宋" w:hAnsi="仿宋" w:hint="eastAsia"/>
          <w:color w:val="000000"/>
          <w:sz w:val="32"/>
          <w:szCs w:val="32"/>
        </w:rPr>
        <w:t>188</w:t>
      </w:r>
      <w:r w:rsidRPr="00ED1D85">
        <w:rPr>
          <w:rFonts w:ascii="仿宋" w:eastAsia="仿宋" w:hAnsi="仿宋" w:cs="Times New Roman" w:hint="eastAsia"/>
          <w:color w:val="000000"/>
          <w:sz w:val="32"/>
          <w:szCs w:val="32"/>
        </w:rPr>
        <w:t>公斤，雷管</w:t>
      </w:r>
      <w:r w:rsidRPr="00ED1D85">
        <w:rPr>
          <w:rFonts w:ascii="仿宋" w:eastAsia="仿宋" w:hAnsi="仿宋" w:hint="eastAsia"/>
          <w:color w:val="000000"/>
          <w:sz w:val="32"/>
          <w:szCs w:val="32"/>
        </w:rPr>
        <w:t>633</w:t>
      </w:r>
      <w:r w:rsidRPr="00ED1D85">
        <w:rPr>
          <w:rFonts w:ascii="仿宋" w:eastAsia="仿宋" w:hAnsi="仿宋" w:cs="Times New Roman" w:hint="eastAsia"/>
          <w:color w:val="000000"/>
          <w:sz w:val="32"/>
          <w:szCs w:val="32"/>
        </w:rPr>
        <w:t>枚，导火索</w:t>
      </w:r>
      <w:r w:rsidRPr="00ED1D85">
        <w:rPr>
          <w:rFonts w:ascii="仿宋" w:eastAsia="仿宋" w:hAnsi="仿宋" w:hint="eastAsia"/>
          <w:color w:val="000000"/>
          <w:sz w:val="32"/>
          <w:szCs w:val="32"/>
        </w:rPr>
        <w:t>3.1</w:t>
      </w:r>
      <w:r w:rsidRPr="00ED1D85">
        <w:rPr>
          <w:rFonts w:ascii="仿宋" w:eastAsia="仿宋" w:hAnsi="仿宋" w:cs="Times New Roman" w:hint="eastAsia"/>
          <w:color w:val="000000"/>
          <w:sz w:val="32"/>
          <w:szCs w:val="32"/>
        </w:rPr>
        <w:t>米，</w:t>
      </w:r>
      <w:r w:rsidRPr="00ED1D85">
        <w:rPr>
          <w:rFonts w:ascii="仿宋" w:eastAsia="仿宋" w:hAnsi="仿宋" w:hint="eastAsia"/>
          <w:color w:val="000000"/>
          <w:sz w:val="32"/>
          <w:szCs w:val="32"/>
        </w:rPr>
        <w:t>导爆索</w:t>
      </w:r>
      <w:r w:rsidRPr="00ED1D85">
        <w:rPr>
          <w:rFonts w:ascii="仿宋" w:eastAsia="仿宋" w:hAnsi="仿宋" w:hint="eastAsia"/>
          <w:color w:val="000000"/>
          <w:sz w:val="32"/>
          <w:szCs w:val="32"/>
        </w:rPr>
        <w:t>500</w:t>
      </w:r>
      <w:r w:rsidRPr="00ED1D85">
        <w:rPr>
          <w:rFonts w:ascii="仿宋" w:eastAsia="仿宋" w:hAnsi="仿宋" w:hint="eastAsia"/>
          <w:color w:val="000000"/>
          <w:sz w:val="32"/>
          <w:szCs w:val="32"/>
        </w:rPr>
        <w:t>米，枪支</w:t>
      </w:r>
      <w:r w:rsidRPr="00ED1D85">
        <w:rPr>
          <w:rFonts w:ascii="仿宋" w:eastAsia="仿宋" w:hAnsi="仿宋" w:hint="eastAsia"/>
          <w:color w:val="000000"/>
          <w:sz w:val="32"/>
          <w:szCs w:val="32"/>
        </w:rPr>
        <w:t>3</w:t>
      </w:r>
      <w:r w:rsidRPr="00ED1D85">
        <w:rPr>
          <w:rFonts w:ascii="仿宋" w:eastAsia="仿宋" w:hAnsi="仿宋" w:hint="eastAsia"/>
          <w:color w:val="000000"/>
          <w:sz w:val="32"/>
          <w:szCs w:val="32"/>
        </w:rPr>
        <w:t>支</w:t>
      </w:r>
      <w:r w:rsidRPr="00ED1D85">
        <w:rPr>
          <w:rFonts w:ascii="仿宋" w:eastAsia="仿宋" w:hAnsi="仿宋" w:cs="Times New Roman" w:hint="eastAsia"/>
          <w:color w:val="000000"/>
          <w:sz w:val="32"/>
          <w:szCs w:val="32"/>
        </w:rPr>
        <w:t>，子弹</w:t>
      </w:r>
      <w:r w:rsidRPr="00ED1D85">
        <w:rPr>
          <w:rFonts w:ascii="仿宋" w:eastAsia="仿宋" w:hAnsi="仿宋" w:hint="eastAsia"/>
          <w:color w:val="000000"/>
          <w:sz w:val="32"/>
          <w:szCs w:val="32"/>
        </w:rPr>
        <w:t>1135</w:t>
      </w:r>
      <w:r w:rsidRPr="00ED1D85">
        <w:rPr>
          <w:rFonts w:ascii="仿宋" w:eastAsia="仿宋" w:hAnsi="仿宋" w:cs="Times New Roman" w:hint="eastAsia"/>
          <w:color w:val="000000"/>
          <w:sz w:val="32"/>
          <w:szCs w:val="32"/>
        </w:rPr>
        <w:t>发，非法烟花爆竹</w:t>
      </w:r>
      <w:r w:rsidRPr="00ED1D85">
        <w:rPr>
          <w:rFonts w:ascii="仿宋" w:eastAsia="仿宋" w:hAnsi="仿宋" w:hint="eastAsia"/>
          <w:color w:val="000000"/>
          <w:sz w:val="32"/>
          <w:szCs w:val="32"/>
        </w:rPr>
        <w:t>173</w:t>
      </w:r>
      <w:r w:rsidRPr="00ED1D85">
        <w:rPr>
          <w:rFonts w:ascii="仿宋" w:eastAsia="仿宋" w:hAnsi="仿宋" w:cs="Times New Roman" w:hint="eastAsia"/>
          <w:color w:val="000000"/>
          <w:sz w:val="32"/>
          <w:szCs w:val="32"/>
        </w:rPr>
        <w:t>万余响。</w:t>
      </w:r>
      <w:r w:rsidRPr="00ED1D85">
        <w:rPr>
          <w:rFonts w:ascii="仿宋" w:eastAsia="仿宋" w:hAnsi="仿宋" w:cs="仿宋_GB2312" w:hint="eastAsia"/>
          <w:color w:val="000000"/>
          <w:sz w:val="32"/>
          <w:szCs w:val="32"/>
        </w:rPr>
        <w:t>二是狠抓</w:t>
      </w:r>
      <w:r w:rsidRPr="00ED1D85">
        <w:rPr>
          <w:rFonts w:ascii="仿宋" w:eastAsia="仿宋" w:hAnsi="仿宋" w:cs="仿宋_GB2312" w:hint="eastAsia"/>
          <w:bCs/>
          <w:color w:val="000000"/>
          <w:sz w:val="32"/>
          <w:szCs w:val="32"/>
        </w:rPr>
        <w:t>道路交通安全管理</w:t>
      </w:r>
      <w:r w:rsidRPr="00ED1D85">
        <w:rPr>
          <w:rFonts w:ascii="仿宋" w:eastAsia="仿宋" w:hAnsi="仿宋" w:cs="Times New Roman" w:hint="eastAsia"/>
          <w:color w:val="000000"/>
          <w:sz w:val="32"/>
          <w:szCs w:val="32"/>
        </w:rPr>
        <w:t>，</w:t>
      </w:r>
      <w:r w:rsidRPr="00ED1D85">
        <w:rPr>
          <w:rFonts w:ascii="仿宋" w:eastAsia="仿宋" w:hAnsi="仿宋" w:cs="Arial" w:hint="eastAsia"/>
          <w:color w:val="000000" w:themeColor="text1"/>
          <w:sz w:val="32"/>
          <w:szCs w:val="32"/>
        </w:rPr>
        <w:t>共查处各类违法行为</w:t>
      </w:r>
      <w:r w:rsidRPr="00ED1D85">
        <w:rPr>
          <w:rFonts w:ascii="仿宋" w:eastAsia="仿宋" w:hAnsi="仿宋" w:cs="Arial" w:hint="eastAsia"/>
          <w:color w:val="000000" w:themeColor="text1"/>
          <w:sz w:val="32"/>
          <w:szCs w:val="32"/>
        </w:rPr>
        <w:t>12240</w:t>
      </w:r>
      <w:r w:rsidRPr="00ED1D85">
        <w:rPr>
          <w:rFonts w:ascii="仿宋" w:eastAsia="仿宋" w:hAnsi="仿宋" w:cs="Arial" w:hint="eastAsia"/>
          <w:color w:val="000000" w:themeColor="text1"/>
          <w:sz w:val="32"/>
          <w:szCs w:val="32"/>
        </w:rPr>
        <w:t>起，其中，违法停车</w:t>
      </w:r>
      <w:r w:rsidRPr="00ED1D85">
        <w:rPr>
          <w:rFonts w:ascii="仿宋" w:eastAsia="仿宋" w:hAnsi="仿宋" w:cs="Arial" w:hint="eastAsia"/>
          <w:color w:val="000000" w:themeColor="text1"/>
          <w:sz w:val="32"/>
          <w:szCs w:val="32"/>
        </w:rPr>
        <w:t>3555</w:t>
      </w:r>
      <w:r w:rsidRPr="00ED1D85">
        <w:rPr>
          <w:rFonts w:ascii="仿宋" w:eastAsia="仿宋" w:hAnsi="仿宋" w:cs="Arial" w:hint="eastAsia"/>
          <w:color w:val="000000" w:themeColor="text1"/>
          <w:sz w:val="32"/>
          <w:szCs w:val="32"/>
        </w:rPr>
        <w:t>起，饮酒驾驶</w:t>
      </w:r>
      <w:r w:rsidRPr="00ED1D85">
        <w:rPr>
          <w:rFonts w:ascii="仿宋" w:eastAsia="仿宋" w:hAnsi="仿宋" w:cs="Arial" w:hint="eastAsia"/>
          <w:color w:val="000000" w:themeColor="text1"/>
          <w:sz w:val="32"/>
          <w:szCs w:val="32"/>
        </w:rPr>
        <w:t>262</w:t>
      </w:r>
      <w:r w:rsidRPr="00ED1D85">
        <w:rPr>
          <w:rFonts w:ascii="仿宋" w:eastAsia="仿宋" w:hAnsi="仿宋" w:cs="Arial" w:hint="eastAsia"/>
          <w:color w:val="000000" w:themeColor="text1"/>
          <w:sz w:val="32"/>
          <w:szCs w:val="32"/>
        </w:rPr>
        <w:t>起，醉酒驾驶</w:t>
      </w:r>
      <w:r w:rsidRPr="00ED1D85">
        <w:rPr>
          <w:rFonts w:ascii="仿宋" w:eastAsia="仿宋" w:hAnsi="仿宋" w:cs="Arial" w:hint="eastAsia"/>
          <w:color w:val="000000" w:themeColor="text1"/>
          <w:sz w:val="32"/>
          <w:szCs w:val="32"/>
        </w:rPr>
        <w:t>97</w:t>
      </w:r>
      <w:r w:rsidRPr="00ED1D85">
        <w:rPr>
          <w:rFonts w:ascii="仿宋" w:eastAsia="仿宋" w:hAnsi="仿宋" w:cs="Arial" w:hint="eastAsia"/>
          <w:color w:val="000000" w:themeColor="text1"/>
          <w:sz w:val="32"/>
          <w:szCs w:val="32"/>
        </w:rPr>
        <w:t>起，行人交通违法行为</w:t>
      </w:r>
      <w:r w:rsidRPr="00ED1D85">
        <w:rPr>
          <w:rFonts w:ascii="仿宋" w:eastAsia="仿宋" w:hAnsi="仿宋" w:cs="Arial" w:hint="eastAsia"/>
          <w:color w:val="000000" w:themeColor="text1"/>
          <w:sz w:val="32"/>
          <w:szCs w:val="32"/>
        </w:rPr>
        <w:t>417</w:t>
      </w:r>
      <w:r w:rsidRPr="00ED1D85">
        <w:rPr>
          <w:rFonts w:ascii="仿宋" w:eastAsia="仿宋" w:hAnsi="仿宋" w:cs="Arial" w:hint="eastAsia"/>
          <w:color w:val="000000" w:themeColor="text1"/>
          <w:sz w:val="32"/>
          <w:szCs w:val="32"/>
        </w:rPr>
        <w:t>起，非机动车交通违法行为</w:t>
      </w:r>
      <w:r w:rsidRPr="00ED1D85">
        <w:rPr>
          <w:rFonts w:ascii="仿宋" w:eastAsia="仿宋" w:hAnsi="仿宋" w:cs="Arial" w:hint="eastAsia"/>
          <w:color w:val="000000" w:themeColor="text1"/>
          <w:sz w:val="32"/>
          <w:szCs w:val="32"/>
        </w:rPr>
        <w:t>1198</w:t>
      </w:r>
      <w:r w:rsidRPr="00ED1D85">
        <w:rPr>
          <w:rFonts w:ascii="仿宋" w:eastAsia="仿宋" w:hAnsi="仿宋" w:cs="Arial" w:hint="eastAsia"/>
          <w:color w:val="000000" w:themeColor="text1"/>
          <w:sz w:val="32"/>
          <w:szCs w:val="32"/>
        </w:rPr>
        <w:t>起，无证驾驶</w:t>
      </w:r>
      <w:r w:rsidRPr="00ED1D85">
        <w:rPr>
          <w:rFonts w:ascii="仿宋" w:eastAsia="仿宋" w:hAnsi="仿宋" w:cs="Arial" w:hint="eastAsia"/>
          <w:color w:val="000000" w:themeColor="text1"/>
          <w:sz w:val="32"/>
          <w:szCs w:val="32"/>
        </w:rPr>
        <w:t>559</w:t>
      </w:r>
      <w:r w:rsidRPr="00ED1D85">
        <w:rPr>
          <w:rFonts w:ascii="仿宋" w:eastAsia="仿宋" w:hAnsi="仿宋" w:cs="Arial" w:hint="eastAsia"/>
          <w:color w:val="000000" w:themeColor="text1"/>
          <w:sz w:val="32"/>
          <w:szCs w:val="32"/>
        </w:rPr>
        <w:t>起，超载</w:t>
      </w:r>
      <w:r w:rsidRPr="00ED1D85">
        <w:rPr>
          <w:rFonts w:ascii="仿宋" w:eastAsia="仿宋" w:hAnsi="仿宋" w:cs="Arial" w:hint="eastAsia"/>
          <w:color w:val="000000" w:themeColor="text1"/>
          <w:sz w:val="32"/>
          <w:szCs w:val="32"/>
        </w:rPr>
        <w:t>139</w:t>
      </w:r>
      <w:r w:rsidRPr="00ED1D85">
        <w:rPr>
          <w:rFonts w:ascii="仿宋" w:eastAsia="仿宋" w:hAnsi="仿宋" w:cs="Arial" w:hint="eastAsia"/>
          <w:color w:val="000000" w:themeColor="text1"/>
          <w:sz w:val="32"/>
          <w:szCs w:val="32"/>
        </w:rPr>
        <w:t>起</w:t>
      </w:r>
      <w:r w:rsidRPr="00ED1D85">
        <w:rPr>
          <w:rFonts w:ascii="仿宋" w:eastAsia="仿宋" w:hAnsi="仿宋" w:cs="Arial" w:hint="eastAsia"/>
          <w:color w:val="000000" w:themeColor="text1"/>
          <w:sz w:val="32"/>
          <w:szCs w:val="32"/>
        </w:rPr>
        <w:t>，</w:t>
      </w:r>
      <w:r w:rsidRPr="00ED1D85">
        <w:rPr>
          <w:rFonts w:ascii="仿宋" w:eastAsia="仿宋" w:hAnsi="仿宋" w:cs="仿宋_GB2312" w:hint="eastAsia"/>
          <w:sz w:val="32"/>
          <w:szCs w:val="32"/>
        </w:rPr>
        <w:t>全年没有发生群死群伤的治安灾害事故</w:t>
      </w:r>
      <w:r w:rsidRPr="00ED1D85">
        <w:rPr>
          <w:rFonts w:ascii="仿宋" w:eastAsia="仿宋" w:hAnsi="仿宋" w:cs="仿宋_GB2312" w:hint="eastAsia"/>
          <w:sz w:val="32"/>
          <w:szCs w:val="32"/>
        </w:rPr>
        <w:t>。</w:t>
      </w:r>
      <w:r w:rsidRPr="00ED1D85">
        <w:rPr>
          <w:rFonts w:ascii="仿宋" w:eastAsia="仿宋" w:hAnsi="仿宋" w:cs="仿宋_GB2312" w:hint="eastAsia"/>
          <w:color w:val="000000"/>
          <w:sz w:val="32"/>
          <w:szCs w:val="32"/>
          <w:shd w:val="solid" w:color="FFFFFF" w:fill="auto"/>
        </w:rPr>
        <w:t>三是狠抓监所安全管理，</w:t>
      </w:r>
      <w:r w:rsidRPr="00ED1D85">
        <w:rPr>
          <w:rFonts w:ascii="仿宋" w:eastAsia="仿宋" w:hAnsi="仿宋" w:cs="仿宋_GB2312" w:hint="eastAsia"/>
          <w:sz w:val="32"/>
          <w:szCs w:val="32"/>
        </w:rPr>
        <w:t>加强</w:t>
      </w:r>
      <w:r w:rsidRPr="00ED1D85">
        <w:rPr>
          <w:rFonts w:ascii="仿宋" w:eastAsia="仿宋" w:hAnsi="仿宋" w:cs="仿宋" w:hint="eastAsia"/>
          <w:sz w:val="32"/>
          <w:szCs w:val="32"/>
        </w:rPr>
        <w:t>疫情常态化下的监所管理工作，</w:t>
      </w:r>
      <w:r w:rsidRPr="00ED1D85">
        <w:rPr>
          <w:rFonts w:ascii="仿宋" w:eastAsia="仿宋" w:hAnsi="仿宋" w:cs="Times New Roman" w:hint="eastAsia"/>
          <w:sz w:val="32"/>
          <w:szCs w:val="32"/>
        </w:rPr>
        <w:t>全年没有发生任何安全事故，确保了监所管理和民警队伍“两个安全”。</w:t>
      </w:r>
    </w:p>
    <w:p w:rsidR="00AD58F9" w:rsidRPr="00ED1D85" w:rsidRDefault="003723A3">
      <w:pPr>
        <w:pStyle w:val="a6"/>
        <w:shd w:val="clear" w:color="auto" w:fill="FFFFFF"/>
        <w:spacing w:before="0" w:beforeAutospacing="0" w:after="0" w:afterAutospacing="0" w:line="560" w:lineRule="exact"/>
        <w:ind w:firstLineChars="200" w:firstLine="643"/>
        <w:jc w:val="both"/>
        <w:rPr>
          <w:rFonts w:ascii="仿宋" w:eastAsia="仿宋" w:hAnsi="仿宋" w:cs="仿宋_GB2312"/>
          <w:sz w:val="32"/>
          <w:szCs w:val="32"/>
        </w:rPr>
      </w:pPr>
      <w:r w:rsidRPr="00ED1D85">
        <w:rPr>
          <w:rFonts w:ascii="仿宋" w:eastAsia="仿宋" w:hAnsi="仿宋" w:cs="Times New Roman" w:hint="eastAsia"/>
          <w:b/>
          <w:bCs/>
          <w:sz w:val="32"/>
          <w:szCs w:val="32"/>
        </w:rPr>
        <w:t>5</w:t>
      </w:r>
      <w:r w:rsidRPr="00ED1D85">
        <w:rPr>
          <w:rFonts w:ascii="仿宋" w:eastAsia="仿宋" w:hAnsi="仿宋" w:cs="Times New Roman" w:hint="eastAsia"/>
          <w:b/>
          <w:bCs/>
          <w:sz w:val="32"/>
          <w:szCs w:val="32"/>
        </w:rPr>
        <w:t>、持续优化法治化营商环境。</w:t>
      </w:r>
      <w:r w:rsidRPr="00ED1D85">
        <w:rPr>
          <w:rFonts w:ascii="仿宋" w:eastAsia="仿宋" w:hAnsi="仿宋" w:cs="Times New Roman" w:hint="eastAsia"/>
          <w:sz w:val="32"/>
          <w:szCs w:val="32"/>
        </w:rPr>
        <w:t>坚持以人民为中心的发展思想，</w:t>
      </w:r>
      <w:r w:rsidRPr="00ED1D85">
        <w:rPr>
          <w:rFonts w:ascii="仿宋" w:eastAsia="仿宋" w:hAnsi="仿宋" w:cs="仿宋_GB2312" w:hint="eastAsia"/>
          <w:sz w:val="32"/>
          <w:szCs w:val="32"/>
        </w:rPr>
        <w:t>出台了</w:t>
      </w:r>
      <w:r w:rsidRPr="00ED1D85">
        <w:rPr>
          <w:rFonts w:ascii="仿宋" w:eastAsia="仿宋" w:hAnsi="仿宋" w:hint="eastAsia"/>
          <w:sz w:val="32"/>
          <w:szCs w:val="32"/>
        </w:rPr>
        <w:t>《曲沃县公安局创优营商环境服务市场经济主体</w:t>
      </w:r>
      <w:r w:rsidRPr="00ED1D85">
        <w:rPr>
          <w:rFonts w:ascii="仿宋" w:eastAsia="仿宋" w:hAnsi="仿宋" w:hint="eastAsia"/>
          <w:sz w:val="32"/>
          <w:szCs w:val="32"/>
        </w:rPr>
        <w:t>15</w:t>
      </w:r>
      <w:r w:rsidRPr="00ED1D85">
        <w:rPr>
          <w:rFonts w:ascii="仿宋" w:eastAsia="仿宋" w:hAnsi="仿宋" w:hint="eastAsia"/>
          <w:sz w:val="32"/>
          <w:szCs w:val="32"/>
        </w:rPr>
        <w:t>条措施》</w:t>
      </w:r>
      <w:r w:rsidRPr="00ED1D85">
        <w:rPr>
          <w:rFonts w:ascii="仿宋" w:eastAsia="仿宋" w:hAnsi="仿宋" w:hint="eastAsia"/>
          <w:sz w:val="32"/>
          <w:szCs w:val="32"/>
        </w:rPr>
        <w:t>，</w:t>
      </w:r>
      <w:r w:rsidRPr="00ED1D85">
        <w:rPr>
          <w:rFonts w:ascii="仿宋" w:eastAsia="仿宋" w:hAnsi="仿宋" w:cs="仿宋_GB2312" w:hint="eastAsia"/>
          <w:sz w:val="32"/>
          <w:szCs w:val="32"/>
        </w:rPr>
        <w:t>大力开展“我为群众办实事”实践活动，</w:t>
      </w:r>
      <w:r w:rsidRPr="00ED1D85">
        <w:rPr>
          <w:rFonts w:ascii="仿宋" w:eastAsia="仿宋" w:hAnsi="仿宋" w:cs="仿宋_GB2312" w:hint="eastAsia"/>
          <w:sz w:val="32"/>
          <w:szCs w:val="32"/>
        </w:rPr>
        <w:t>实名注册国家反诈中心</w:t>
      </w:r>
      <w:r w:rsidRPr="00ED1D85">
        <w:rPr>
          <w:rFonts w:ascii="仿宋" w:eastAsia="仿宋" w:hAnsi="仿宋" w:cs="仿宋_GB2312" w:hint="eastAsia"/>
          <w:sz w:val="32"/>
          <w:szCs w:val="32"/>
        </w:rPr>
        <w:t>APP57096</w:t>
      </w:r>
      <w:r w:rsidRPr="00ED1D85">
        <w:rPr>
          <w:rFonts w:ascii="仿宋" w:eastAsia="仿宋" w:hAnsi="仿宋" w:cs="仿宋_GB2312" w:hint="eastAsia"/>
          <w:sz w:val="32"/>
          <w:szCs w:val="32"/>
        </w:rPr>
        <w:t>人</w:t>
      </w:r>
      <w:r w:rsidRPr="00ED1D85">
        <w:rPr>
          <w:rFonts w:ascii="仿宋" w:eastAsia="仿宋" w:hAnsi="仿宋" w:cs="仿宋_GB2312" w:hint="eastAsia"/>
          <w:sz w:val="32"/>
          <w:szCs w:val="32"/>
        </w:rPr>
        <w:t>,</w:t>
      </w:r>
      <w:r w:rsidRPr="00ED1D85">
        <w:rPr>
          <w:rFonts w:ascii="仿宋" w:eastAsia="仿宋" w:hAnsi="仿宋" w:cs="仿宋_GB2312" w:hint="eastAsia"/>
          <w:sz w:val="32"/>
          <w:szCs w:val="32"/>
        </w:rPr>
        <w:t>推广注册</w:t>
      </w:r>
      <w:r w:rsidRPr="00ED1D85">
        <w:rPr>
          <w:rFonts w:ascii="仿宋" w:eastAsia="仿宋" w:hAnsi="仿宋" w:cs="仿宋_GB2312" w:hint="eastAsia"/>
          <w:sz w:val="32"/>
          <w:szCs w:val="32"/>
        </w:rPr>
        <w:t>“临汾反诈卫士”</w:t>
      </w:r>
      <w:r w:rsidRPr="00ED1D85">
        <w:rPr>
          <w:rFonts w:ascii="仿宋" w:eastAsia="仿宋" w:hAnsi="仿宋" w:cs="仿宋_GB2312" w:hint="eastAsia"/>
          <w:sz w:val="32"/>
          <w:szCs w:val="32"/>
        </w:rPr>
        <w:t>60892</w:t>
      </w:r>
      <w:r w:rsidRPr="00ED1D85">
        <w:rPr>
          <w:rFonts w:ascii="仿宋" w:eastAsia="仿宋" w:hAnsi="仿宋" w:cs="仿宋_GB2312" w:hint="eastAsia"/>
          <w:sz w:val="32"/>
          <w:szCs w:val="32"/>
        </w:rPr>
        <w:t>人</w:t>
      </w:r>
      <w:r w:rsidRPr="00ED1D85">
        <w:rPr>
          <w:rFonts w:ascii="仿宋" w:eastAsia="仿宋" w:hAnsi="仿宋" w:cs="仿宋_GB2312" w:hint="eastAsia"/>
          <w:sz w:val="32"/>
          <w:szCs w:val="32"/>
        </w:rPr>
        <w:t>；</w:t>
      </w:r>
      <w:r w:rsidRPr="00ED1D85">
        <w:rPr>
          <w:rFonts w:ascii="仿宋" w:eastAsia="仿宋" w:hAnsi="仿宋" w:hint="eastAsia"/>
          <w:color w:val="000000"/>
          <w:sz w:val="32"/>
          <w:szCs w:val="32"/>
        </w:rPr>
        <w:t>推出</w:t>
      </w:r>
      <w:r w:rsidRPr="00ED1D85">
        <w:rPr>
          <w:rFonts w:ascii="仿宋" w:eastAsia="仿宋" w:hAnsi="仿宋" w:hint="eastAsia"/>
          <w:color w:val="000000"/>
          <w:sz w:val="32"/>
          <w:szCs w:val="32"/>
        </w:rPr>
        <w:t>11</w:t>
      </w:r>
      <w:r w:rsidRPr="00ED1D85">
        <w:rPr>
          <w:rFonts w:ascii="仿宋" w:eastAsia="仿宋" w:hAnsi="仿宋" w:hint="eastAsia"/>
          <w:color w:val="000000"/>
          <w:sz w:val="32"/>
          <w:szCs w:val="32"/>
        </w:rPr>
        <w:t>条办户办证便民利民措施，推动办理相关事项</w:t>
      </w:r>
      <w:r w:rsidRPr="00ED1D85">
        <w:rPr>
          <w:rFonts w:ascii="仿宋" w:eastAsia="仿宋" w:hAnsi="仿宋" w:hint="eastAsia"/>
          <w:color w:val="000000"/>
          <w:sz w:val="32"/>
          <w:szCs w:val="32"/>
        </w:rPr>
        <w:t>25253</w:t>
      </w:r>
      <w:r w:rsidRPr="00ED1D85">
        <w:rPr>
          <w:rFonts w:ascii="仿宋" w:eastAsia="仿宋" w:hAnsi="仿宋" w:hint="eastAsia"/>
          <w:color w:val="000000"/>
          <w:sz w:val="32"/>
          <w:szCs w:val="32"/>
        </w:rPr>
        <w:t>件，</w:t>
      </w:r>
      <w:r w:rsidRPr="00ED1D85">
        <w:rPr>
          <w:rFonts w:ascii="仿宋" w:eastAsia="仿宋" w:hAnsi="仿宋" w:cs="仿宋_GB2312" w:hint="eastAsia"/>
          <w:sz w:val="32"/>
          <w:szCs w:val="32"/>
        </w:rPr>
        <w:t>群众的</w:t>
      </w:r>
      <w:r w:rsidRPr="00ED1D85">
        <w:rPr>
          <w:rFonts w:ascii="仿宋" w:eastAsia="仿宋" w:hAnsi="仿宋" w:cs="仿宋_GB2312" w:hint="eastAsia"/>
          <w:color w:val="000000"/>
          <w:sz w:val="32"/>
          <w:szCs w:val="32"/>
        </w:rPr>
        <w:t>安全感、</w:t>
      </w:r>
      <w:r w:rsidRPr="00ED1D85">
        <w:rPr>
          <w:rFonts w:ascii="仿宋" w:eastAsia="仿宋" w:hAnsi="仿宋" w:cs="仿宋_GB2312" w:hint="eastAsia"/>
          <w:sz w:val="32"/>
          <w:szCs w:val="32"/>
        </w:rPr>
        <w:t>获得感、幸福感进一步增强</w:t>
      </w:r>
      <w:r w:rsidRPr="00ED1D85">
        <w:rPr>
          <w:rFonts w:ascii="仿宋" w:eastAsia="仿宋" w:hAnsi="仿宋" w:cs="仿宋_GB2312" w:hint="eastAsia"/>
          <w:sz w:val="32"/>
          <w:szCs w:val="32"/>
        </w:rPr>
        <w:t>。</w:t>
      </w:r>
    </w:p>
    <w:p w:rsidR="00AD58F9" w:rsidRDefault="003723A3">
      <w:pPr>
        <w:pStyle w:val="a6"/>
        <w:shd w:val="clear" w:color="auto" w:fill="FFFFFF"/>
        <w:spacing w:before="0" w:beforeAutospacing="0" w:after="0" w:afterAutospacing="0" w:line="560" w:lineRule="exact"/>
        <w:ind w:firstLineChars="200" w:firstLine="643"/>
        <w:jc w:val="both"/>
        <w:rPr>
          <w:rFonts w:ascii="仿宋" w:eastAsia="仿宋" w:hAnsi="仿宋" w:cs="Arial"/>
          <w:color w:val="FF0000"/>
          <w:sz w:val="32"/>
          <w:szCs w:val="32"/>
        </w:rPr>
      </w:pPr>
      <w:r>
        <w:rPr>
          <w:rStyle w:val="a7"/>
          <w:rFonts w:ascii="楷体" w:eastAsia="楷体" w:hAnsi="楷体" w:cs="楷体" w:hint="eastAsia"/>
          <w:color w:val="333333"/>
          <w:sz w:val="32"/>
          <w:szCs w:val="32"/>
        </w:rPr>
        <w:t>（三）完善行政应诉制度，严格落实执法公开制度，营造有利于执法工作发展的良好环境。</w:t>
      </w:r>
      <w:r>
        <w:rPr>
          <w:rFonts w:ascii="楷体" w:eastAsia="楷体" w:hAnsi="楷体" w:cs="楷体" w:hint="eastAsia"/>
          <w:b/>
          <w:bCs/>
          <w:color w:val="333333"/>
          <w:sz w:val="32"/>
          <w:szCs w:val="32"/>
        </w:rPr>
        <w:br/>
      </w:r>
      <w:r>
        <w:rPr>
          <w:rFonts w:asciiTheme="minorEastAsia" w:eastAsia="仿宋" w:hAnsiTheme="minorEastAsia" w:hint="eastAsia"/>
          <w:color w:val="333333"/>
          <w:sz w:val="32"/>
          <w:szCs w:val="32"/>
        </w:rPr>
        <w:t> </w:t>
      </w:r>
      <w:r>
        <w:rPr>
          <w:rFonts w:asciiTheme="minorEastAsia" w:eastAsia="仿宋" w:hAnsiTheme="minorEastAsia" w:hint="eastAsia"/>
          <w:b/>
          <w:bCs/>
          <w:color w:val="333333"/>
          <w:sz w:val="32"/>
          <w:szCs w:val="32"/>
        </w:rPr>
        <w:t> </w:t>
      </w:r>
      <w:r>
        <w:rPr>
          <w:rFonts w:ascii="仿宋" w:eastAsia="仿宋" w:hAnsi="仿宋" w:hint="eastAsia"/>
          <w:b/>
          <w:bCs/>
          <w:color w:val="333333"/>
          <w:sz w:val="32"/>
          <w:szCs w:val="32"/>
        </w:rPr>
        <w:t>1</w:t>
      </w:r>
      <w:r>
        <w:rPr>
          <w:rFonts w:ascii="仿宋" w:eastAsia="仿宋" w:hAnsi="仿宋" w:hint="eastAsia"/>
          <w:b/>
          <w:bCs/>
          <w:color w:val="333333"/>
          <w:sz w:val="32"/>
          <w:szCs w:val="32"/>
        </w:rPr>
        <w:t>、完善行政应诉制度。</w:t>
      </w:r>
      <w:r>
        <w:rPr>
          <w:rFonts w:ascii="仿宋" w:eastAsia="仿宋" w:hAnsi="仿宋" w:hint="eastAsia"/>
          <w:color w:val="333333"/>
          <w:sz w:val="32"/>
          <w:szCs w:val="32"/>
        </w:rPr>
        <w:t>严格执行《行政诉讼法》的规</w:t>
      </w:r>
      <w:r>
        <w:rPr>
          <w:rFonts w:ascii="仿宋" w:eastAsia="仿宋" w:hAnsi="仿宋" w:hint="eastAsia"/>
          <w:color w:val="333333"/>
          <w:sz w:val="32"/>
          <w:szCs w:val="32"/>
        </w:rPr>
        <w:lastRenderedPageBreak/>
        <w:t>定，积极推行行政首长出庭应诉制度，增强依法行政自觉性。</w:t>
      </w:r>
      <w:r>
        <w:rPr>
          <w:rFonts w:ascii="仿宋" w:eastAsia="仿宋" w:hAnsi="仿宋" w:hint="eastAsia"/>
          <w:color w:val="333333"/>
          <w:sz w:val="32"/>
          <w:szCs w:val="32"/>
        </w:rPr>
        <w:t>2021</w:t>
      </w:r>
      <w:r>
        <w:rPr>
          <w:rFonts w:ascii="仿宋" w:eastAsia="仿宋" w:hAnsi="仿宋" w:hint="eastAsia"/>
          <w:color w:val="333333"/>
          <w:sz w:val="32"/>
          <w:szCs w:val="32"/>
        </w:rPr>
        <w:t>年，我局共出庭应诉</w:t>
      </w:r>
      <w:r>
        <w:rPr>
          <w:rFonts w:ascii="仿宋" w:eastAsia="仿宋" w:hAnsi="仿宋" w:hint="eastAsia"/>
          <w:color w:val="333333"/>
          <w:sz w:val="32"/>
          <w:szCs w:val="32"/>
        </w:rPr>
        <w:t>2</w:t>
      </w:r>
      <w:r>
        <w:rPr>
          <w:rFonts w:ascii="仿宋" w:eastAsia="仿宋" w:hAnsi="仿宋" w:hint="eastAsia"/>
          <w:color w:val="333333"/>
          <w:sz w:val="32"/>
          <w:szCs w:val="32"/>
        </w:rPr>
        <w:t>次，其中局领导出庭应诉</w:t>
      </w:r>
      <w:r>
        <w:rPr>
          <w:rFonts w:ascii="仿宋" w:eastAsia="仿宋" w:hAnsi="仿宋" w:hint="eastAsia"/>
          <w:color w:val="333333"/>
          <w:sz w:val="32"/>
          <w:szCs w:val="32"/>
        </w:rPr>
        <w:t>2</w:t>
      </w:r>
      <w:r>
        <w:rPr>
          <w:rFonts w:ascii="仿宋" w:eastAsia="仿宋" w:hAnsi="仿宋" w:hint="eastAsia"/>
          <w:color w:val="333333"/>
          <w:sz w:val="32"/>
          <w:szCs w:val="32"/>
        </w:rPr>
        <w:t>次。建立落实庭审旁听制度，将庭审旁听作为提高民警出庭应诉能力和提高民警办案质量的一种手段，</w:t>
      </w:r>
      <w:r>
        <w:rPr>
          <w:rFonts w:ascii="仿宋" w:eastAsia="仿宋" w:hAnsi="仿宋" w:hint="eastAsia"/>
          <w:color w:val="333333"/>
          <w:sz w:val="32"/>
          <w:szCs w:val="32"/>
        </w:rPr>
        <w:t>9</w:t>
      </w:r>
      <w:r>
        <w:rPr>
          <w:rFonts w:ascii="仿宋" w:eastAsia="仿宋" w:hAnsi="仿宋" w:hint="eastAsia"/>
          <w:color w:val="333333"/>
          <w:sz w:val="32"/>
          <w:szCs w:val="32"/>
        </w:rPr>
        <w:t>次组织民警、法制员和部门领导到法院参加庭审旁听。</w:t>
      </w:r>
      <w:r>
        <w:rPr>
          <w:rFonts w:ascii="仿宋" w:eastAsia="仿宋" w:hAnsi="仿宋" w:hint="eastAsia"/>
          <w:color w:val="333333"/>
          <w:sz w:val="32"/>
          <w:szCs w:val="32"/>
        </w:rPr>
        <w:br/>
      </w:r>
      <w:r>
        <w:rPr>
          <w:rFonts w:asciiTheme="minorEastAsia" w:eastAsia="仿宋" w:hAnsiTheme="minorEastAsia" w:hint="eastAsia"/>
          <w:color w:val="333333"/>
          <w:sz w:val="32"/>
          <w:szCs w:val="32"/>
        </w:rPr>
        <w:t> </w:t>
      </w:r>
      <w:r>
        <w:rPr>
          <w:rFonts w:asciiTheme="minorEastAsia" w:eastAsia="仿宋" w:hAnsiTheme="minorEastAsia" w:hint="eastAsia"/>
          <w:b/>
          <w:bCs/>
          <w:color w:val="333333"/>
          <w:sz w:val="32"/>
          <w:szCs w:val="32"/>
        </w:rPr>
        <w:t> </w:t>
      </w:r>
      <w:r>
        <w:rPr>
          <w:rFonts w:ascii="仿宋" w:eastAsia="仿宋" w:hAnsi="仿宋" w:hint="eastAsia"/>
          <w:b/>
          <w:bCs/>
          <w:color w:val="333333"/>
          <w:sz w:val="32"/>
          <w:szCs w:val="32"/>
        </w:rPr>
        <w:t>2</w:t>
      </w:r>
      <w:r>
        <w:rPr>
          <w:rFonts w:ascii="仿宋" w:eastAsia="仿宋" w:hAnsi="仿宋" w:hint="eastAsia"/>
          <w:b/>
          <w:bCs/>
          <w:color w:val="333333"/>
          <w:sz w:val="32"/>
          <w:szCs w:val="32"/>
        </w:rPr>
        <w:t>、严格落实执法公开制度。</w:t>
      </w:r>
      <w:r>
        <w:rPr>
          <w:rFonts w:ascii="仿宋" w:eastAsia="仿宋" w:hAnsi="仿宋" w:hint="eastAsia"/>
          <w:color w:val="333333"/>
          <w:sz w:val="32"/>
          <w:szCs w:val="32"/>
        </w:rPr>
        <w:t>根据国务院《政府信息公开条例》和《公安机关执法公开规定》等规定，我局认真落实执法公开，保障相关当事人的知情权、诉讼权、申诉权等合法权益，形成公安机关与社会大众的良性、常态互动，增强人民群众对公安执法工作的满意</w:t>
      </w:r>
      <w:r>
        <w:rPr>
          <w:rFonts w:ascii="仿宋" w:eastAsia="仿宋" w:hAnsi="仿宋" w:hint="eastAsia"/>
          <w:color w:val="333333"/>
          <w:sz w:val="32"/>
          <w:szCs w:val="32"/>
        </w:rPr>
        <w:t>度。</w:t>
      </w:r>
    </w:p>
    <w:p w:rsidR="00AD58F9" w:rsidRDefault="003723A3">
      <w:pPr>
        <w:pStyle w:val="a6"/>
        <w:shd w:val="clear" w:color="auto" w:fill="FFFFFF"/>
        <w:spacing w:before="0" w:beforeAutospacing="0" w:after="0" w:afterAutospacing="0" w:line="560" w:lineRule="exact"/>
        <w:jc w:val="both"/>
        <w:rPr>
          <w:rFonts w:ascii="楷体" w:eastAsia="楷体" w:hAnsi="楷体" w:cs="楷体"/>
          <w:b/>
          <w:bCs/>
          <w:color w:val="333333"/>
          <w:sz w:val="32"/>
          <w:szCs w:val="32"/>
        </w:rPr>
      </w:pPr>
      <w:r>
        <w:rPr>
          <w:rFonts w:asciiTheme="minorEastAsia" w:eastAsia="仿宋" w:hAnsiTheme="minorEastAsia" w:hint="eastAsia"/>
          <w:color w:val="333333"/>
          <w:sz w:val="32"/>
          <w:szCs w:val="32"/>
        </w:rPr>
        <w:t> </w:t>
      </w:r>
      <w:r w:rsidR="00ED1D85">
        <w:rPr>
          <w:rFonts w:asciiTheme="minorEastAsia" w:eastAsia="仿宋" w:hAnsiTheme="minorEastAsia" w:hint="eastAsia"/>
          <w:color w:val="333333"/>
          <w:sz w:val="32"/>
          <w:szCs w:val="32"/>
        </w:rPr>
        <w:t xml:space="preserve"> </w:t>
      </w:r>
      <w:r>
        <w:rPr>
          <w:rStyle w:val="a7"/>
          <w:rFonts w:ascii="楷体" w:eastAsia="楷体" w:hAnsi="楷体" w:cs="楷体" w:hint="eastAsia"/>
          <w:color w:val="333333"/>
          <w:sz w:val="32"/>
          <w:szCs w:val="32"/>
        </w:rPr>
        <w:t>（四）立足本职，发挥行政职能，服务</w:t>
      </w:r>
      <w:r>
        <w:rPr>
          <w:rStyle w:val="a7"/>
          <w:rFonts w:ascii="楷体" w:eastAsia="楷体" w:hAnsi="楷体" w:cs="楷体" w:hint="eastAsia"/>
          <w:color w:val="333333"/>
          <w:sz w:val="32"/>
          <w:szCs w:val="32"/>
        </w:rPr>
        <w:t>县域</w:t>
      </w:r>
      <w:r>
        <w:rPr>
          <w:rStyle w:val="a7"/>
          <w:rFonts w:ascii="楷体" w:eastAsia="楷体" w:hAnsi="楷体" w:cs="楷体" w:hint="eastAsia"/>
          <w:color w:val="333333"/>
          <w:sz w:val="32"/>
          <w:szCs w:val="32"/>
        </w:rPr>
        <w:t>经济社会发展。</w:t>
      </w:r>
    </w:p>
    <w:p w:rsidR="00AD58F9" w:rsidRDefault="003723A3">
      <w:pPr>
        <w:pStyle w:val="a6"/>
        <w:shd w:val="clear" w:color="auto" w:fill="FFFFFF"/>
        <w:spacing w:before="0" w:beforeAutospacing="0" w:after="0" w:afterAutospacing="0" w:line="560" w:lineRule="exact"/>
        <w:jc w:val="both"/>
        <w:rPr>
          <w:rFonts w:ascii="仿宋" w:eastAsia="仿宋" w:hAnsi="仿宋"/>
          <w:color w:val="333333"/>
          <w:sz w:val="32"/>
          <w:szCs w:val="32"/>
        </w:rPr>
      </w:pPr>
      <w:r>
        <w:rPr>
          <w:rFonts w:ascii="仿宋" w:eastAsia="仿宋" w:hAnsi="仿宋" w:hint="eastAsia"/>
          <w:color w:val="333333"/>
          <w:sz w:val="32"/>
          <w:szCs w:val="32"/>
        </w:rPr>
        <w:t xml:space="preserve">　</w:t>
      </w:r>
      <w:r>
        <w:rPr>
          <w:rFonts w:ascii="仿宋" w:eastAsia="仿宋" w:hAnsi="仿宋" w:hint="eastAsia"/>
          <w:b/>
          <w:bCs/>
          <w:color w:val="333333"/>
          <w:sz w:val="32"/>
          <w:szCs w:val="32"/>
        </w:rPr>
        <w:t xml:space="preserve">　</w:t>
      </w:r>
      <w:r>
        <w:rPr>
          <w:rFonts w:ascii="仿宋" w:eastAsia="仿宋" w:hAnsi="仿宋" w:hint="eastAsia"/>
          <w:b/>
          <w:bCs/>
          <w:color w:val="333333"/>
          <w:sz w:val="32"/>
          <w:szCs w:val="32"/>
        </w:rPr>
        <w:t>1</w:t>
      </w:r>
      <w:r>
        <w:rPr>
          <w:rFonts w:ascii="仿宋" w:eastAsia="仿宋" w:hAnsi="仿宋" w:hint="eastAsia"/>
          <w:b/>
          <w:bCs/>
          <w:color w:val="333333"/>
          <w:sz w:val="32"/>
          <w:szCs w:val="32"/>
        </w:rPr>
        <w:t>、多措并举推进“放管服”改革工作，大力推行简政放权，激发市场活力。</w:t>
      </w:r>
      <w:r>
        <w:rPr>
          <w:rFonts w:ascii="仿宋" w:eastAsia="仿宋" w:hAnsi="仿宋" w:hint="eastAsia"/>
          <w:color w:val="333333"/>
          <w:sz w:val="32"/>
          <w:szCs w:val="32"/>
        </w:rPr>
        <w:t>坚持开展集中打击行动与优化营商环境紧密结合，重拳打击违法犯罪，为</w:t>
      </w:r>
      <w:r>
        <w:rPr>
          <w:rFonts w:ascii="仿宋" w:eastAsia="仿宋" w:hAnsi="仿宋" w:hint="eastAsia"/>
          <w:color w:val="333333"/>
          <w:sz w:val="32"/>
          <w:szCs w:val="32"/>
        </w:rPr>
        <w:t>经济社会发展</w:t>
      </w:r>
      <w:r>
        <w:rPr>
          <w:rFonts w:ascii="仿宋" w:eastAsia="仿宋" w:hAnsi="仿宋" w:hint="eastAsia"/>
          <w:color w:val="333333"/>
          <w:sz w:val="32"/>
          <w:szCs w:val="32"/>
        </w:rPr>
        <w:t>保驾护航。</w:t>
      </w:r>
      <w:r>
        <w:rPr>
          <w:rFonts w:ascii="仿宋" w:eastAsia="仿宋" w:hAnsi="仿宋" w:cstheme="minorEastAsia" w:hint="eastAsia"/>
          <w:sz w:val="32"/>
          <w:szCs w:val="32"/>
        </w:rPr>
        <w:t>在业务办理方面，共为企业上门服务</w:t>
      </w:r>
      <w:r>
        <w:rPr>
          <w:rFonts w:ascii="仿宋" w:eastAsia="仿宋" w:hAnsi="仿宋" w:cstheme="minorEastAsia" w:hint="eastAsia"/>
          <w:sz w:val="32"/>
          <w:szCs w:val="32"/>
        </w:rPr>
        <w:t>18</w:t>
      </w:r>
      <w:r>
        <w:rPr>
          <w:rFonts w:ascii="仿宋" w:eastAsia="仿宋" w:hAnsi="仿宋" w:cstheme="minorEastAsia" w:hint="eastAsia"/>
          <w:sz w:val="32"/>
          <w:szCs w:val="32"/>
        </w:rPr>
        <w:t>次、预约服务</w:t>
      </w:r>
      <w:r>
        <w:rPr>
          <w:rFonts w:ascii="仿宋" w:eastAsia="仿宋" w:hAnsi="仿宋" w:cstheme="minorEastAsia" w:hint="eastAsia"/>
          <w:sz w:val="32"/>
          <w:szCs w:val="32"/>
        </w:rPr>
        <w:t>3</w:t>
      </w:r>
      <w:r>
        <w:rPr>
          <w:rFonts w:ascii="仿宋" w:eastAsia="仿宋" w:hAnsi="仿宋" w:cstheme="minorEastAsia" w:hint="eastAsia"/>
          <w:sz w:val="32"/>
          <w:szCs w:val="32"/>
        </w:rPr>
        <w:t>次、通过绿色通道为企业办理业务</w:t>
      </w:r>
      <w:r>
        <w:rPr>
          <w:rFonts w:ascii="仿宋" w:eastAsia="仿宋" w:hAnsi="仿宋" w:cstheme="minorEastAsia" w:hint="eastAsia"/>
          <w:sz w:val="32"/>
          <w:szCs w:val="32"/>
        </w:rPr>
        <w:t>76</w:t>
      </w:r>
      <w:r>
        <w:rPr>
          <w:rFonts w:ascii="仿宋" w:eastAsia="仿宋" w:hAnsi="仿宋" w:cstheme="minorEastAsia" w:hint="eastAsia"/>
          <w:sz w:val="32"/>
          <w:szCs w:val="32"/>
        </w:rPr>
        <w:t>笔；在法律宣讲等方面，共送法入企</w:t>
      </w:r>
      <w:r>
        <w:rPr>
          <w:rFonts w:ascii="仿宋" w:eastAsia="仿宋" w:hAnsi="仿宋" w:cstheme="minorEastAsia" w:hint="eastAsia"/>
          <w:sz w:val="32"/>
          <w:szCs w:val="32"/>
        </w:rPr>
        <w:t>38</w:t>
      </w:r>
      <w:r>
        <w:rPr>
          <w:rFonts w:ascii="仿宋" w:eastAsia="仿宋" w:hAnsi="仿宋" w:cstheme="minorEastAsia" w:hint="eastAsia"/>
          <w:sz w:val="32"/>
          <w:szCs w:val="32"/>
        </w:rPr>
        <w:t>次，举办专题讲座</w:t>
      </w:r>
      <w:r>
        <w:rPr>
          <w:rFonts w:ascii="仿宋" w:eastAsia="仿宋" w:hAnsi="仿宋" w:cstheme="minorEastAsia" w:hint="eastAsia"/>
          <w:sz w:val="32"/>
          <w:szCs w:val="32"/>
        </w:rPr>
        <w:t>12</w:t>
      </w:r>
      <w:r>
        <w:rPr>
          <w:rFonts w:ascii="仿宋" w:eastAsia="仿宋" w:hAnsi="仿宋" w:cstheme="minorEastAsia" w:hint="eastAsia"/>
          <w:sz w:val="32"/>
          <w:szCs w:val="32"/>
        </w:rPr>
        <w:t>次、开展专业技能培训</w:t>
      </w:r>
      <w:r>
        <w:rPr>
          <w:rFonts w:ascii="仿宋" w:eastAsia="仿宋" w:hAnsi="仿宋" w:cstheme="minorEastAsia" w:hint="eastAsia"/>
          <w:sz w:val="32"/>
          <w:szCs w:val="32"/>
        </w:rPr>
        <w:t>1</w:t>
      </w:r>
      <w:r>
        <w:rPr>
          <w:rFonts w:ascii="仿宋" w:eastAsia="仿宋" w:hAnsi="仿宋" w:cstheme="minorEastAsia" w:hint="eastAsia"/>
          <w:sz w:val="32"/>
          <w:szCs w:val="32"/>
        </w:rPr>
        <w:t>次，入企宣传</w:t>
      </w:r>
      <w:r>
        <w:rPr>
          <w:rFonts w:ascii="仿宋" w:eastAsia="仿宋" w:hAnsi="仿宋" w:cstheme="minorEastAsia" w:hint="eastAsia"/>
          <w:sz w:val="32"/>
          <w:szCs w:val="32"/>
        </w:rPr>
        <w:t>258</w:t>
      </w:r>
      <w:r>
        <w:rPr>
          <w:rFonts w:ascii="仿宋" w:eastAsia="仿宋" w:hAnsi="仿宋" w:cstheme="minorEastAsia" w:hint="eastAsia"/>
          <w:sz w:val="32"/>
          <w:szCs w:val="32"/>
        </w:rPr>
        <w:t>次，提供法律咨询</w:t>
      </w:r>
      <w:r>
        <w:rPr>
          <w:rFonts w:ascii="仿宋" w:eastAsia="仿宋" w:hAnsi="仿宋" w:cstheme="minorEastAsia" w:hint="eastAsia"/>
          <w:sz w:val="32"/>
          <w:szCs w:val="32"/>
        </w:rPr>
        <w:t>1280</w:t>
      </w:r>
      <w:r>
        <w:rPr>
          <w:rFonts w:ascii="仿宋" w:eastAsia="仿宋" w:hAnsi="仿宋" w:cstheme="minorEastAsia" w:hint="eastAsia"/>
          <w:sz w:val="32"/>
          <w:szCs w:val="32"/>
        </w:rPr>
        <w:t>人次；在消除安全隐患方面，共排查隐患</w:t>
      </w:r>
      <w:r>
        <w:rPr>
          <w:rFonts w:ascii="仿宋" w:eastAsia="仿宋" w:hAnsi="仿宋" w:cstheme="minorEastAsia" w:hint="eastAsia"/>
          <w:sz w:val="32"/>
          <w:szCs w:val="32"/>
        </w:rPr>
        <w:t>26</w:t>
      </w:r>
      <w:r>
        <w:rPr>
          <w:rFonts w:ascii="仿宋" w:eastAsia="仿宋" w:hAnsi="仿宋" w:cstheme="minorEastAsia" w:hint="eastAsia"/>
          <w:sz w:val="32"/>
          <w:szCs w:val="32"/>
        </w:rPr>
        <w:t>处，消除隐患</w:t>
      </w:r>
      <w:r>
        <w:rPr>
          <w:rFonts w:ascii="仿宋" w:eastAsia="仿宋" w:hAnsi="仿宋" w:cstheme="minorEastAsia" w:hint="eastAsia"/>
          <w:sz w:val="32"/>
          <w:szCs w:val="32"/>
        </w:rPr>
        <w:t>26</w:t>
      </w:r>
      <w:r>
        <w:rPr>
          <w:rFonts w:ascii="仿宋" w:eastAsia="仿宋" w:hAnsi="仿宋" w:cstheme="minorEastAsia" w:hint="eastAsia"/>
          <w:sz w:val="32"/>
          <w:szCs w:val="32"/>
        </w:rPr>
        <w:t>处，车管所下发隐患车辆</w:t>
      </w:r>
      <w:r>
        <w:rPr>
          <w:rFonts w:ascii="仿宋" w:eastAsia="仿宋" w:hAnsi="仿宋" w:cstheme="minorEastAsia" w:hint="eastAsia"/>
          <w:sz w:val="32"/>
          <w:szCs w:val="32"/>
        </w:rPr>
        <w:t>4471</w:t>
      </w:r>
      <w:r>
        <w:rPr>
          <w:rFonts w:ascii="仿宋" w:eastAsia="仿宋" w:hAnsi="仿宋" w:cstheme="minorEastAsia" w:hint="eastAsia"/>
          <w:sz w:val="32"/>
          <w:szCs w:val="32"/>
        </w:rPr>
        <w:t>辆</w:t>
      </w:r>
      <w:r>
        <w:rPr>
          <w:rFonts w:ascii="仿宋" w:eastAsia="仿宋" w:hAnsi="仿宋" w:cstheme="minorEastAsia" w:hint="eastAsia"/>
          <w:sz w:val="32"/>
          <w:szCs w:val="32"/>
        </w:rPr>
        <w:t>，发送</w:t>
      </w:r>
      <w:r>
        <w:rPr>
          <w:rFonts w:ascii="仿宋" w:eastAsia="仿宋" w:hAnsi="仿宋" w:cstheme="minorEastAsia" w:hint="eastAsia"/>
          <w:sz w:val="32"/>
          <w:szCs w:val="32"/>
        </w:rPr>
        <w:t>328</w:t>
      </w:r>
      <w:r>
        <w:rPr>
          <w:rFonts w:ascii="仿宋" w:eastAsia="仿宋" w:hAnsi="仿宋" w:cstheme="minorEastAsia" w:hint="eastAsia"/>
          <w:sz w:val="32"/>
          <w:szCs w:val="32"/>
        </w:rPr>
        <w:t>条相关信息全部告知企业负责人；在治安方面，企业周边巡逻</w:t>
      </w:r>
      <w:r>
        <w:rPr>
          <w:rFonts w:ascii="仿宋" w:eastAsia="仿宋" w:hAnsi="仿宋" w:cstheme="minorEastAsia" w:hint="eastAsia"/>
          <w:sz w:val="32"/>
          <w:szCs w:val="32"/>
        </w:rPr>
        <w:t>315</w:t>
      </w:r>
      <w:r>
        <w:rPr>
          <w:rFonts w:ascii="仿宋" w:eastAsia="仿宋" w:hAnsi="仿宋" w:cstheme="minorEastAsia" w:hint="eastAsia"/>
          <w:sz w:val="32"/>
          <w:szCs w:val="32"/>
        </w:rPr>
        <w:t>次，出动警力</w:t>
      </w:r>
      <w:r>
        <w:rPr>
          <w:rFonts w:ascii="仿宋" w:eastAsia="仿宋" w:hAnsi="仿宋" w:cstheme="minorEastAsia" w:hint="eastAsia"/>
          <w:sz w:val="32"/>
          <w:szCs w:val="32"/>
        </w:rPr>
        <w:t>1593</w:t>
      </w:r>
      <w:r>
        <w:rPr>
          <w:rFonts w:ascii="仿宋" w:eastAsia="仿宋" w:hAnsi="仿宋" w:cstheme="minorEastAsia" w:hint="eastAsia"/>
          <w:sz w:val="32"/>
          <w:szCs w:val="32"/>
        </w:rPr>
        <w:t>人，组织演练</w:t>
      </w:r>
      <w:r>
        <w:rPr>
          <w:rFonts w:ascii="仿宋" w:eastAsia="仿宋" w:hAnsi="仿宋" w:cstheme="minorEastAsia" w:hint="eastAsia"/>
          <w:sz w:val="32"/>
          <w:szCs w:val="32"/>
        </w:rPr>
        <w:t>3</w:t>
      </w:r>
      <w:r>
        <w:rPr>
          <w:rFonts w:ascii="仿宋" w:eastAsia="仿宋" w:hAnsi="仿宋" w:cstheme="minorEastAsia" w:hint="eastAsia"/>
          <w:sz w:val="32"/>
          <w:szCs w:val="32"/>
        </w:rPr>
        <w:t>次；在案件侦破方面，共侦破涉企案件</w:t>
      </w:r>
      <w:r>
        <w:rPr>
          <w:rFonts w:ascii="仿宋" w:eastAsia="仿宋" w:hAnsi="仿宋" w:cstheme="minorEastAsia" w:hint="eastAsia"/>
          <w:sz w:val="32"/>
          <w:szCs w:val="32"/>
        </w:rPr>
        <w:t>5</w:t>
      </w:r>
      <w:r>
        <w:rPr>
          <w:rFonts w:ascii="仿宋" w:eastAsia="仿宋" w:hAnsi="仿宋" w:cstheme="minorEastAsia" w:hint="eastAsia"/>
          <w:sz w:val="32"/>
          <w:szCs w:val="32"/>
        </w:rPr>
        <w:t>个，涉及资金</w:t>
      </w:r>
      <w:r>
        <w:rPr>
          <w:rFonts w:ascii="仿宋" w:eastAsia="仿宋" w:hAnsi="仿宋" w:cstheme="minorEastAsia" w:hint="eastAsia"/>
          <w:sz w:val="32"/>
          <w:szCs w:val="32"/>
        </w:rPr>
        <w:t>16850</w:t>
      </w:r>
      <w:r>
        <w:rPr>
          <w:rFonts w:ascii="仿宋" w:eastAsia="仿宋" w:hAnsi="仿宋" w:cstheme="minorEastAsia" w:hint="eastAsia"/>
          <w:sz w:val="32"/>
          <w:szCs w:val="32"/>
        </w:rPr>
        <w:t>元。</w:t>
      </w:r>
    </w:p>
    <w:p w:rsidR="00AD58F9" w:rsidRDefault="003723A3">
      <w:pPr>
        <w:spacing w:line="560" w:lineRule="exact"/>
        <w:ind w:firstLineChars="200" w:firstLine="643"/>
        <w:rPr>
          <w:rFonts w:ascii="仿宋" w:eastAsia="仿宋" w:hAnsi="仿宋" w:cs="宋体"/>
          <w:kern w:val="0"/>
          <w:sz w:val="32"/>
          <w:szCs w:val="32"/>
        </w:rPr>
      </w:pPr>
      <w:r>
        <w:rPr>
          <w:rFonts w:ascii="仿宋" w:eastAsia="仿宋" w:hAnsi="仿宋" w:hint="eastAsia"/>
          <w:b/>
          <w:bCs/>
          <w:color w:val="333333"/>
          <w:sz w:val="32"/>
          <w:szCs w:val="32"/>
        </w:rPr>
        <w:lastRenderedPageBreak/>
        <w:t>2</w:t>
      </w:r>
      <w:r>
        <w:rPr>
          <w:rFonts w:ascii="仿宋" w:eastAsia="仿宋" w:hAnsi="仿宋" w:hint="eastAsia"/>
          <w:b/>
          <w:bCs/>
          <w:color w:val="333333"/>
          <w:sz w:val="32"/>
          <w:szCs w:val="32"/>
        </w:rPr>
        <w:t>、积极履行综合窗口服务，为民众提供更便利的优质服务。</w:t>
      </w:r>
      <w:r>
        <w:rPr>
          <w:rFonts w:ascii="仿宋" w:eastAsia="仿宋" w:hAnsi="仿宋" w:hint="eastAsia"/>
          <w:color w:val="333333"/>
          <w:sz w:val="32"/>
          <w:szCs w:val="32"/>
        </w:rPr>
        <w:t>认真落实一门通办，</w:t>
      </w:r>
      <w:r>
        <w:rPr>
          <w:rFonts w:ascii="仿宋" w:eastAsia="仿宋" w:hAnsi="仿宋" w:hint="eastAsia"/>
          <w:color w:val="333333"/>
          <w:sz w:val="32"/>
          <w:szCs w:val="32"/>
        </w:rPr>
        <w:t>严格执行审批时限承诺制</w:t>
      </w:r>
      <w:r>
        <w:rPr>
          <w:rFonts w:ascii="仿宋" w:eastAsia="仿宋" w:hAnsi="仿宋" w:hint="eastAsia"/>
          <w:color w:val="333333"/>
          <w:sz w:val="32"/>
          <w:szCs w:val="32"/>
        </w:rPr>
        <w:t>，</w:t>
      </w:r>
      <w:r>
        <w:rPr>
          <w:rFonts w:ascii="仿宋" w:eastAsia="仿宋" w:hAnsi="仿宋" w:hint="eastAsia"/>
          <w:color w:val="333333"/>
          <w:sz w:val="32"/>
          <w:szCs w:val="32"/>
        </w:rPr>
        <w:t>为办事群众提供高效快捷、优质服务，</w:t>
      </w:r>
      <w:r>
        <w:rPr>
          <w:rFonts w:ascii="仿宋" w:eastAsia="仿宋" w:hAnsi="仿宋" w:cs="仿宋" w:hint="eastAsia"/>
          <w:sz w:val="32"/>
          <w:szCs w:val="32"/>
        </w:rPr>
        <w:t>今年，全县户籍窗口共办理二代证</w:t>
      </w:r>
      <w:r>
        <w:rPr>
          <w:rFonts w:ascii="仿宋" w:eastAsia="仿宋" w:hAnsi="仿宋" w:cs="仿宋" w:hint="eastAsia"/>
          <w:sz w:val="32"/>
          <w:szCs w:val="32"/>
        </w:rPr>
        <w:t>10396</w:t>
      </w:r>
      <w:r>
        <w:rPr>
          <w:rFonts w:ascii="仿宋" w:eastAsia="仿宋" w:hAnsi="仿宋" w:cs="仿宋" w:hint="eastAsia"/>
          <w:sz w:val="32"/>
          <w:szCs w:val="32"/>
        </w:rPr>
        <w:t>人，办理出生上户</w:t>
      </w:r>
      <w:r>
        <w:rPr>
          <w:rFonts w:ascii="仿宋" w:eastAsia="仿宋" w:hAnsi="仿宋" w:cs="仿宋" w:hint="eastAsia"/>
          <w:sz w:val="32"/>
          <w:szCs w:val="32"/>
        </w:rPr>
        <w:t>1652</w:t>
      </w:r>
      <w:r>
        <w:rPr>
          <w:rFonts w:ascii="仿宋" w:eastAsia="仿宋" w:hAnsi="仿宋" w:cs="仿宋" w:hint="eastAsia"/>
          <w:sz w:val="32"/>
          <w:szCs w:val="32"/>
        </w:rPr>
        <w:t>人，迁入</w:t>
      </w:r>
      <w:r>
        <w:rPr>
          <w:rFonts w:ascii="仿宋" w:eastAsia="仿宋" w:hAnsi="仿宋" w:cs="仿宋" w:hint="eastAsia"/>
          <w:sz w:val="32"/>
          <w:szCs w:val="32"/>
        </w:rPr>
        <w:t>899</w:t>
      </w:r>
      <w:r>
        <w:rPr>
          <w:rFonts w:ascii="仿宋" w:eastAsia="仿宋" w:hAnsi="仿宋" w:cs="仿宋" w:hint="eastAsia"/>
          <w:sz w:val="32"/>
          <w:szCs w:val="32"/>
        </w:rPr>
        <w:t>人，迁出</w:t>
      </w:r>
      <w:r>
        <w:rPr>
          <w:rFonts w:ascii="仿宋" w:eastAsia="仿宋" w:hAnsi="仿宋" w:cs="仿宋" w:hint="eastAsia"/>
          <w:sz w:val="32"/>
          <w:szCs w:val="32"/>
        </w:rPr>
        <w:t>1192</w:t>
      </w:r>
      <w:r>
        <w:rPr>
          <w:rFonts w:ascii="仿宋" w:eastAsia="仿宋" w:hAnsi="仿宋" w:cs="仿宋" w:hint="eastAsia"/>
          <w:sz w:val="32"/>
          <w:szCs w:val="32"/>
        </w:rPr>
        <w:t>人</w:t>
      </w:r>
      <w:r>
        <w:rPr>
          <w:rFonts w:ascii="仿宋" w:eastAsia="仿宋" w:hAnsi="仿宋" w:cs="仿宋" w:hint="eastAsia"/>
          <w:sz w:val="32"/>
          <w:szCs w:val="32"/>
        </w:rPr>
        <w:t>,</w:t>
      </w:r>
      <w:r>
        <w:rPr>
          <w:rFonts w:ascii="仿宋" w:eastAsia="仿宋" w:hAnsi="仿宋" w:cs="仿宋" w:hint="eastAsia"/>
          <w:sz w:val="32"/>
          <w:szCs w:val="32"/>
        </w:rPr>
        <w:t>死亡注销</w:t>
      </w:r>
      <w:r>
        <w:rPr>
          <w:rFonts w:ascii="仿宋" w:eastAsia="仿宋" w:hAnsi="仿宋" w:cs="仿宋" w:hint="eastAsia"/>
          <w:sz w:val="32"/>
          <w:szCs w:val="32"/>
        </w:rPr>
        <w:t>1372</w:t>
      </w:r>
      <w:r>
        <w:rPr>
          <w:rFonts w:ascii="仿宋" w:eastAsia="仿宋" w:hAnsi="仿宋" w:cs="仿宋" w:hint="eastAsia"/>
          <w:sz w:val="32"/>
          <w:szCs w:val="32"/>
        </w:rPr>
        <w:t>人。</w:t>
      </w:r>
      <w:r>
        <w:rPr>
          <w:rFonts w:ascii="仿宋" w:eastAsia="仿宋" w:hAnsi="仿宋" w:hint="eastAsia"/>
          <w:color w:val="333333"/>
          <w:sz w:val="32"/>
          <w:szCs w:val="32"/>
        </w:rPr>
        <w:t>从严落实人员出入境加强管控措施，全力防范境外疫情输入。</w:t>
      </w:r>
      <w:r>
        <w:rPr>
          <w:rFonts w:ascii="仿宋" w:eastAsia="仿宋" w:hAnsi="仿宋" w:cs="宋体" w:hint="eastAsia"/>
          <w:kern w:val="0"/>
          <w:sz w:val="32"/>
          <w:szCs w:val="32"/>
        </w:rPr>
        <w:t>2021</w:t>
      </w:r>
      <w:r>
        <w:rPr>
          <w:rFonts w:ascii="仿宋" w:eastAsia="仿宋" w:hAnsi="仿宋" w:cs="宋体" w:hint="eastAsia"/>
          <w:kern w:val="0"/>
          <w:sz w:val="32"/>
          <w:szCs w:val="32"/>
        </w:rPr>
        <w:t>年共受理出国（境）申请</w:t>
      </w:r>
      <w:r>
        <w:rPr>
          <w:rFonts w:ascii="仿宋" w:eastAsia="仿宋" w:hAnsi="仿宋" w:cs="宋体" w:hint="eastAsia"/>
          <w:kern w:val="0"/>
          <w:sz w:val="32"/>
          <w:szCs w:val="32"/>
        </w:rPr>
        <w:t>28</w:t>
      </w:r>
      <w:r>
        <w:rPr>
          <w:rFonts w:ascii="仿宋" w:eastAsia="仿宋" w:hAnsi="仿宋" w:cs="宋体" w:hint="eastAsia"/>
          <w:kern w:val="0"/>
          <w:sz w:val="32"/>
          <w:szCs w:val="32"/>
        </w:rPr>
        <w:t>人次，其中因私出国</w:t>
      </w:r>
      <w:r>
        <w:rPr>
          <w:rFonts w:ascii="仿宋" w:eastAsia="仿宋" w:hAnsi="仿宋" w:cs="宋体" w:hint="eastAsia"/>
          <w:kern w:val="0"/>
          <w:sz w:val="32"/>
          <w:szCs w:val="32"/>
        </w:rPr>
        <w:t>13</w:t>
      </w:r>
      <w:r>
        <w:rPr>
          <w:rFonts w:ascii="仿宋" w:eastAsia="仿宋" w:hAnsi="仿宋" w:cs="宋体" w:hint="eastAsia"/>
          <w:kern w:val="0"/>
          <w:sz w:val="32"/>
          <w:szCs w:val="32"/>
        </w:rPr>
        <w:t>人次，赴港</w:t>
      </w:r>
      <w:r>
        <w:rPr>
          <w:rFonts w:ascii="仿宋" w:eastAsia="仿宋" w:hAnsi="仿宋" w:cs="宋体" w:hint="eastAsia"/>
          <w:kern w:val="0"/>
          <w:sz w:val="32"/>
          <w:szCs w:val="32"/>
        </w:rPr>
        <w:t>15</w:t>
      </w:r>
      <w:r>
        <w:rPr>
          <w:rFonts w:ascii="仿宋" w:eastAsia="仿宋" w:hAnsi="仿宋" w:cs="宋体" w:hint="eastAsia"/>
          <w:kern w:val="0"/>
          <w:sz w:val="32"/>
          <w:szCs w:val="32"/>
        </w:rPr>
        <w:t>人次，无差错，无投诉。</w:t>
      </w:r>
    </w:p>
    <w:p w:rsidR="00AD58F9" w:rsidRDefault="003723A3">
      <w:pPr>
        <w:pStyle w:val="a6"/>
        <w:shd w:val="clear" w:color="auto" w:fill="FFFFFF"/>
        <w:spacing w:before="0" w:beforeAutospacing="0" w:after="0" w:afterAutospacing="0" w:line="560" w:lineRule="exact"/>
        <w:jc w:val="both"/>
        <w:rPr>
          <w:rFonts w:ascii="仿宋" w:eastAsia="仿宋" w:hAnsi="仿宋"/>
          <w:color w:val="333333"/>
          <w:sz w:val="32"/>
          <w:szCs w:val="32"/>
        </w:rPr>
      </w:pPr>
      <w:r>
        <w:rPr>
          <w:rFonts w:ascii="仿宋" w:eastAsia="仿宋" w:hAnsi="仿宋" w:hint="eastAsia"/>
          <w:color w:val="333333"/>
          <w:sz w:val="32"/>
          <w:szCs w:val="32"/>
        </w:rPr>
        <w:t xml:space="preserve">　</w:t>
      </w:r>
      <w:r>
        <w:rPr>
          <w:rFonts w:ascii="仿宋" w:eastAsia="仿宋" w:hAnsi="仿宋" w:hint="eastAsia"/>
          <w:b/>
          <w:bCs/>
          <w:color w:val="333333"/>
          <w:sz w:val="32"/>
          <w:szCs w:val="32"/>
        </w:rPr>
        <w:t xml:space="preserve">　</w:t>
      </w:r>
      <w:r>
        <w:rPr>
          <w:rFonts w:ascii="仿宋" w:eastAsia="仿宋" w:hAnsi="仿宋" w:hint="eastAsia"/>
          <w:b/>
          <w:bCs/>
          <w:color w:val="333333"/>
          <w:sz w:val="32"/>
          <w:szCs w:val="32"/>
        </w:rPr>
        <w:t>3</w:t>
      </w:r>
      <w:r>
        <w:rPr>
          <w:rFonts w:ascii="仿宋" w:eastAsia="仿宋" w:hAnsi="仿宋" w:hint="eastAsia"/>
          <w:b/>
          <w:bCs/>
          <w:color w:val="333333"/>
          <w:sz w:val="32"/>
          <w:szCs w:val="32"/>
        </w:rPr>
        <w:t>、建立法律知识学习培训长效机制。</w:t>
      </w:r>
      <w:r>
        <w:rPr>
          <w:rFonts w:ascii="仿宋" w:eastAsia="仿宋" w:hAnsi="仿宋" w:hint="eastAsia"/>
          <w:color w:val="333333"/>
          <w:sz w:val="32"/>
          <w:szCs w:val="32"/>
        </w:rPr>
        <w:t>定期对民警开展法制教育，重视民警的依法行政意识和</w:t>
      </w:r>
      <w:r>
        <w:rPr>
          <w:rFonts w:ascii="仿宋" w:eastAsia="仿宋" w:hAnsi="仿宋" w:hint="eastAsia"/>
          <w:color w:val="333333"/>
          <w:sz w:val="32"/>
          <w:szCs w:val="32"/>
        </w:rPr>
        <w:t>执法</w:t>
      </w:r>
      <w:r>
        <w:rPr>
          <w:rFonts w:ascii="仿宋" w:eastAsia="仿宋" w:hAnsi="仿宋" w:hint="eastAsia"/>
          <w:color w:val="333333"/>
          <w:sz w:val="32"/>
          <w:szCs w:val="32"/>
        </w:rPr>
        <w:t>能力培养。</w:t>
      </w:r>
      <w:r>
        <w:rPr>
          <w:rFonts w:ascii="仿宋" w:eastAsia="仿宋" w:hAnsi="仿宋" w:hint="eastAsia"/>
          <w:color w:val="333333"/>
          <w:sz w:val="32"/>
          <w:szCs w:val="32"/>
        </w:rPr>
        <w:t>适时</w:t>
      </w:r>
      <w:r>
        <w:rPr>
          <w:rFonts w:ascii="仿宋" w:eastAsia="仿宋" w:hAnsi="仿宋" w:hint="eastAsia"/>
          <w:color w:val="333333"/>
          <w:sz w:val="32"/>
          <w:szCs w:val="32"/>
        </w:rPr>
        <w:t>开展专题培训班，有针对性地提高民警的办案水平和业务能力。我局今年共开展各类执法培训</w:t>
      </w:r>
      <w:r>
        <w:rPr>
          <w:rFonts w:ascii="仿宋" w:eastAsia="仿宋" w:hAnsi="仿宋" w:hint="eastAsia"/>
          <w:color w:val="333333"/>
          <w:sz w:val="32"/>
          <w:szCs w:val="32"/>
        </w:rPr>
        <w:t>12</w:t>
      </w:r>
      <w:r>
        <w:rPr>
          <w:rFonts w:ascii="仿宋" w:eastAsia="仿宋" w:hAnsi="仿宋" w:hint="eastAsia"/>
          <w:color w:val="333333"/>
          <w:sz w:val="32"/>
          <w:szCs w:val="32"/>
        </w:rPr>
        <w:t>次。积极组织参加</w:t>
      </w:r>
      <w:r>
        <w:rPr>
          <w:rFonts w:ascii="仿宋" w:eastAsia="仿宋" w:hAnsi="仿宋" w:hint="eastAsia"/>
          <w:color w:val="333333"/>
          <w:sz w:val="32"/>
          <w:szCs w:val="32"/>
        </w:rPr>
        <w:t>公安机关</w:t>
      </w:r>
      <w:r>
        <w:rPr>
          <w:rFonts w:ascii="仿宋" w:eastAsia="仿宋" w:hAnsi="仿宋" w:hint="eastAsia"/>
          <w:color w:val="333333"/>
          <w:sz w:val="32"/>
          <w:szCs w:val="32"/>
        </w:rPr>
        <w:t>执法资格</w:t>
      </w:r>
      <w:r>
        <w:rPr>
          <w:rFonts w:ascii="仿宋" w:eastAsia="仿宋" w:hAnsi="仿宋" w:hint="eastAsia"/>
          <w:color w:val="333333"/>
          <w:sz w:val="32"/>
          <w:szCs w:val="32"/>
        </w:rPr>
        <w:t>等级</w:t>
      </w:r>
      <w:r>
        <w:rPr>
          <w:rFonts w:ascii="仿宋" w:eastAsia="仿宋" w:hAnsi="仿宋" w:hint="eastAsia"/>
          <w:color w:val="333333"/>
          <w:sz w:val="32"/>
          <w:szCs w:val="32"/>
        </w:rPr>
        <w:t>考试，建立“以奖促学”制度，积极鼓励民警参加高级执法资格考试和法律职业资格</w:t>
      </w:r>
      <w:r>
        <w:rPr>
          <w:rFonts w:ascii="仿宋" w:eastAsia="仿宋" w:hAnsi="仿宋" w:hint="eastAsia"/>
          <w:color w:val="333333"/>
          <w:sz w:val="32"/>
          <w:szCs w:val="32"/>
        </w:rPr>
        <w:t>考试</w:t>
      </w:r>
      <w:r>
        <w:rPr>
          <w:rFonts w:ascii="仿宋" w:eastAsia="仿宋" w:hAnsi="仿宋" w:hint="eastAsia"/>
          <w:color w:val="333333"/>
          <w:sz w:val="32"/>
          <w:szCs w:val="32"/>
        </w:rPr>
        <w:t>，推进全警学考常态化</w:t>
      </w:r>
      <w:r>
        <w:rPr>
          <w:rFonts w:ascii="仿宋" w:eastAsia="仿宋" w:hAnsi="仿宋" w:hint="eastAsia"/>
          <w:color w:val="333333"/>
          <w:sz w:val="32"/>
          <w:szCs w:val="32"/>
        </w:rPr>
        <w:t>，</w:t>
      </w:r>
      <w:r>
        <w:rPr>
          <w:rFonts w:ascii="仿宋" w:eastAsia="仿宋" w:hAnsi="仿宋" w:hint="eastAsia"/>
          <w:color w:val="333333"/>
          <w:sz w:val="32"/>
          <w:szCs w:val="32"/>
        </w:rPr>
        <w:t>2</w:t>
      </w:r>
      <w:r>
        <w:rPr>
          <w:rFonts w:ascii="仿宋" w:eastAsia="仿宋" w:hAnsi="仿宋" w:hint="eastAsia"/>
          <w:color w:val="333333"/>
          <w:sz w:val="32"/>
          <w:szCs w:val="32"/>
        </w:rPr>
        <w:t>名民警通过了</w:t>
      </w:r>
      <w:r>
        <w:rPr>
          <w:rFonts w:ascii="仿宋" w:eastAsia="仿宋" w:hAnsi="仿宋" w:hint="eastAsia"/>
          <w:color w:val="333333"/>
          <w:sz w:val="32"/>
          <w:szCs w:val="32"/>
        </w:rPr>
        <w:t>法律职业资格</w:t>
      </w:r>
      <w:r>
        <w:rPr>
          <w:rFonts w:ascii="仿宋" w:eastAsia="仿宋" w:hAnsi="仿宋" w:hint="eastAsia"/>
          <w:color w:val="333333"/>
          <w:sz w:val="32"/>
          <w:szCs w:val="32"/>
        </w:rPr>
        <w:t>考试</w:t>
      </w:r>
      <w:r>
        <w:rPr>
          <w:rFonts w:ascii="仿宋" w:eastAsia="仿宋" w:hAnsi="仿宋" w:hint="eastAsia"/>
          <w:color w:val="333333"/>
          <w:sz w:val="32"/>
          <w:szCs w:val="32"/>
        </w:rPr>
        <w:t>。</w:t>
      </w:r>
      <w:r>
        <w:rPr>
          <w:rFonts w:ascii="仿宋" w:eastAsia="仿宋" w:hAnsi="仿宋" w:hint="eastAsia"/>
          <w:color w:val="333333"/>
          <w:sz w:val="32"/>
          <w:szCs w:val="32"/>
        </w:rPr>
        <w:br/>
      </w:r>
      <w:r>
        <w:rPr>
          <w:rFonts w:asciiTheme="minorEastAsia" w:eastAsia="仿宋" w:hAnsiTheme="minorEastAsia" w:hint="eastAsia"/>
          <w:color w:val="333333"/>
          <w:sz w:val="32"/>
          <w:szCs w:val="32"/>
        </w:rPr>
        <w:t>  </w:t>
      </w:r>
      <w:r>
        <w:rPr>
          <w:rFonts w:ascii="仿宋" w:eastAsia="仿宋" w:hAnsi="仿宋" w:hint="eastAsia"/>
          <w:b/>
          <w:bCs/>
          <w:color w:val="333333"/>
          <w:sz w:val="32"/>
          <w:szCs w:val="32"/>
        </w:rPr>
        <w:t>4</w:t>
      </w:r>
      <w:r>
        <w:rPr>
          <w:rFonts w:ascii="仿宋" w:eastAsia="仿宋" w:hAnsi="仿宋" w:hint="eastAsia"/>
          <w:b/>
          <w:bCs/>
          <w:color w:val="333333"/>
          <w:sz w:val="32"/>
          <w:szCs w:val="32"/>
        </w:rPr>
        <w:t>、严格执行行政处罚自由裁量标准。</w:t>
      </w:r>
      <w:r>
        <w:rPr>
          <w:rFonts w:ascii="仿宋" w:eastAsia="仿宋" w:hAnsi="仿宋" w:hint="eastAsia"/>
          <w:color w:val="333333"/>
          <w:sz w:val="32"/>
          <w:szCs w:val="32"/>
        </w:rPr>
        <w:t>严格</w:t>
      </w:r>
      <w:r>
        <w:rPr>
          <w:rFonts w:ascii="仿宋" w:eastAsia="仿宋" w:hAnsi="仿宋" w:hint="eastAsia"/>
          <w:color w:val="333333"/>
          <w:sz w:val="32"/>
          <w:szCs w:val="32"/>
        </w:rPr>
        <w:t>执行《中华人民共和国</w:t>
      </w:r>
      <w:r>
        <w:rPr>
          <w:rFonts w:ascii="仿宋" w:eastAsia="仿宋" w:hAnsi="仿宋" w:hint="eastAsia"/>
          <w:color w:val="333333"/>
          <w:sz w:val="32"/>
          <w:szCs w:val="32"/>
        </w:rPr>
        <w:t>行政处罚法</w:t>
      </w:r>
      <w:r>
        <w:rPr>
          <w:rFonts w:ascii="仿宋" w:eastAsia="仿宋" w:hAnsi="仿宋" w:hint="eastAsia"/>
          <w:color w:val="333333"/>
          <w:sz w:val="32"/>
          <w:szCs w:val="32"/>
        </w:rPr>
        <w:t>》</w:t>
      </w:r>
      <w:r>
        <w:rPr>
          <w:rFonts w:ascii="仿宋" w:eastAsia="仿宋" w:hAnsi="仿宋" w:hint="eastAsia"/>
          <w:color w:val="333333"/>
          <w:sz w:val="32"/>
          <w:szCs w:val="32"/>
        </w:rPr>
        <w:t>《中华人民共和国治安管理处罚法》</w:t>
      </w:r>
      <w:r>
        <w:rPr>
          <w:rFonts w:ascii="仿宋" w:eastAsia="仿宋" w:hAnsi="仿宋" w:hint="eastAsia"/>
          <w:color w:val="333333"/>
          <w:sz w:val="32"/>
          <w:szCs w:val="32"/>
        </w:rPr>
        <w:t>规定</w:t>
      </w:r>
      <w:r>
        <w:rPr>
          <w:rFonts w:ascii="仿宋" w:eastAsia="仿宋" w:hAnsi="仿宋" w:hint="eastAsia"/>
          <w:color w:val="333333"/>
          <w:sz w:val="32"/>
          <w:szCs w:val="32"/>
        </w:rPr>
        <w:t>，对当事人实施行政处罚时，严格按照标准进行量处，从严防止行政处罚畸轻畸重、降格处理，保障行政案件处罚公平、公正。同时，坚持通过集体讨论决定重大行政决策，严格依照法定权限行使职权、履行职责。</w:t>
      </w:r>
    </w:p>
    <w:p w:rsidR="00AD58F9" w:rsidRDefault="003723A3">
      <w:pPr>
        <w:pStyle w:val="a6"/>
        <w:shd w:val="clear" w:color="auto" w:fill="FFFFFF"/>
        <w:spacing w:before="0" w:beforeAutospacing="0" w:after="0" w:afterAutospacing="0" w:line="560" w:lineRule="exact"/>
        <w:ind w:firstLine="645"/>
        <w:jc w:val="both"/>
        <w:rPr>
          <w:rFonts w:ascii="楷体" w:eastAsia="楷体" w:hAnsi="楷体" w:cs="楷体"/>
          <w:b/>
          <w:color w:val="333333"/>
          <w:sz w:val="32"/>
          <w:szCs w:val="32"/>
        </w:rPr>
      </w:pPr>
      <w:r>
        <w:rPr>
          <w:rStyle w:val="a7"/>
          <w:rFonts w:ascii="楷体" w:eastAsia="楷体" w:hAnsi="楷体" w:cs="楷体" w:hint="eastAsia"/>
          <w:bCs w:val="0"/>
          <w:color w:val="333333"/>
          <w:sz w:val="32"/>
          <w:szCs w:val="32"/>
        </w:rPr>
        <w:t>（五）深入推进执法规范化建设，提高执法公信力。</w:t>
      </w:r>
    </w:p>
    <w:p w:rsidR="00AD58F9" w:rsidRDefault="003723A3">
      <w:pPr>
        <w:pStyle w:val="a6"/>
        <w:shd w:val="clear" w:color="auto" w:fill="FFFFFF"/>
        <w:spacing w:before="0" w:beforeAutospacing="0" w:after="0" w:afterAutospacing="0" w:line="560" w:lineRule="exact"/>
        <w:ind w:firstLineChars="200" w:firstLine="643"/>
        <w:jc w:val="both"/>
        <w:rPr>
          <w:rFonts w:ascii="黑体" w:eastAsia="黑体" w:hAnsi="黑体"/>
          <w:color w:val="333333"/>
          <w:sz w:val="32"/>
          <w:szCs w:val="32"/>
        </w:rPr>
      </w:pPr>
      <w:r>
        <w:rPr>
          <w:rFonts w:ascii="仿宋" w:eastAsia="仿宋" w:hAnsi="仿宋" w:hint="eastAsia"/>
          <w:b/>
          <w:bCs/>
          <w:color w:val="333333"/>
          <w:sz w:val="32"/>
          <w:szCs w:val="32"/>
        </w:rPr>
        <w:t>1</w:t>
      </w:r>
      <w:r>
        <w:rPr>
          <w:rFonts w:ascii="仿宋" w:eastAsia="仿宋" w:hAnsi="仿宋" w:hint="eastAsia"/>
          <w:b/>
          <w:bCs/>
          <w:color w:val="333333"/>
          <w:sz w:val="32"/>
          <w:szCs w:val="32"/>
        </w:rPr>
        <w:t>、完善集体议案制度。</w:t>
      </w:r>
      <w:r>
        <w:rPr>
          <w:rFonts w:ascii="仿宋" w:eastAsia="仿宋" w:hAnsi="仿宋" w:hint="eastAsia"/>
          <w:color w:val="333333"/>
          <w:sz w:val="32"/>
          <w:szCs w:val="32"/>
        </w:rPr>
        <w:t>实施集体议案制度</w:t>
      </w:r>
      <w:r>
        <w:rPr>
          <w:rFonts w:ascii="仿宋" w:eastAsia="仿宋" w:hAnsi="仿宋" w:hint="eastAsia"/>
          <w:color w:val="333333"/>
          <w:sz w:val="32"/>
          <w:szCs w:val="32"/>
        </w:rPr>
        <w:t>，</w:t>
      </w:r>
      <w:r>
        <w:rPr>
          <w:rFonts w:ascii="仿宋" w:eastAsia="仿宋" w:hAnsi="仿宋" w:hint="eastAsia"/>
          <w:color w:val="333333"/>
          <w:sz w:val="32"/>
          <w:szCs w:val="32"/>
        </w:rPr>
        <w:t>对于符合</w:t>
      </w:r>
      <w:r>
        <w:rPr>
          <w:rFonts w:ascii="仿宋" w:eastAsia="仿宋" w:hAnsi="仿宋" w:hint="eastAsia"/>
          <w:color w:val="333333"/>
          <w:sz w:val="32"/>
          <w:szCs w:val="32"/>
        </w:rPr>
        <w:t>集体议案</w:t>
      </w:r>
      <w:r>
        <w:rPr>
          <w:rFonts w:ascii="仿宋" w:eastAsia="仿宋" w:hAnsi="仿宋" w:hint="eastAsia"/>
          <w:color w:val="333333"/>
          <w:sz w:val="32"/>
          <w:szCs w:val="32"/>
        </w:rPr>
        <w:t>范围的案件，未经集体议案，不得作出处理决定。</w:t>
      </w:r>
      <w:r>
        <w:rPr>
          <w:rFonts w:ascii="仿宋" w:eastAsia="仿宋" w:hAnsi="仿宋" w:hint="eastAsia"/>
          <w:color w:val="333333"/>
          <w:sz w:val="32"/>
          <w:szCs w:val="32"/>
        </w:rPr>
        <w:lastRenderedPageBreak/>
        <w:t>通过</w:t>
      </w:r>
      <w:r>
        <w:rPr>
          <w:rFonts w:ascii="仿宋" w:eastAsia="仿宋" w:hAnsi="仿宋" w:hint="eastAsia"/>
          <w:color w:val="333333"/>
          <w:sz w:val="32"/>
          <w:szCs w:val="32"/>
        </w:rPr>
        <w:t>集体议案</w:t>
      </w:r>
      <w:r>
        <w:rPr>
          <w:rFonts w:ascii="仿宋" w:eastAsia="仿宋" w:hAnsi="仿宋" w:hint="eastAsia"/>
          <w:color w:val="333333"/>
          <w:sz w:val="32"/>
          <w:szCs w:val="32"/>
        </w:rPr>
        <w:t>，</w:t>
      </w:r>
      <w:r>
        <w:rPr>
          <w:rFonts w:ascii="仿宋" w:eastAsia="仿宋" w:hAnsi="仿宋" w:hint="eastAsia"/>
          <w:color w:val="333333"/>
          <w:sz w:val="32"/>
          <w:szCs w:val="32"/>
        </w:rPr>
        <w:t>提高</w:t>
      </w:r>
      <w:r>
        <w:rPr>
          <w:rFonts w:ascii="仿宋" w:eastAsia="仿宋" w:hAnsi="仿宋" w:hint="eastAsia"/>
          <w:color w:val="333333"/>
          <w:sz w:val="32"/>
          <w:szCs w:val="32"/>
        </w:rPr>
        <w:t>了</w:t>
      </w:r>
      <w:r>
        <w:rPr>
          <w:rFonts w:ascii="仿宋" w:eastAsia="仿宋" w:hAnsi="仿宋" w:hint="eastAsia"/>
          <w:color w:val="333333"/>
          <w:sz w:val="32"/>
          <w:szCs w:val="32"/>
        </w:rPr>
        <w:t>案件质量，防止</w:t>
      </w:r>
      <w:r>
        <w:rPr>
          <w:rFonts w:ascii="仿宋" w:eastAsia="仿宋" w:hAnsi="仿宋" w:hint="eastAsia"/>
          <w:color w:val="333333"/>
          <w:sz w:val="32"/>
          <w:szCs w:val="32"/>
        </w:rPr>
        <w:t>了</w:t>
      </w:r>
      <w:r>
        <w:rPr>
          <w:rFonts w:ascii="仿宋" w:eastAsia="仿宋" w:hAnsi="仿宋" w:hint="eastAsia"/>
          <w:color w:val="333333"/>
          <w:sz w:val="32"/>
          <w:szCs w:val="32"/>
        </w:rPr>
        <w:t>因主观因素而导致执法质量的降低或劣质案件的产生。</w:t>
      </w:r>
      <w:r>
        <w:rPr>
          <w:rFonts w:ascii="仿宋" w:eastAsia="仿宋" w:hAnsi="仿宋" w:hint="eastAsia"/>
          <w:color w:val="333333"/>
          <w:sz w:val="32"/>
          <w:szCs w:val="32"/>
        </w:rPr>
        <w:br/>
      </w:r>
      <w:r>
        <w:rPr>
          <w:rFonts w:asciiTheme="minorEastAsia" w:eastAsia="仿宋" w:hAnsiTheme="minorEastAsia" w:hint="eastAsia"/>
          <w:color w:val="333333"/>
          <w:sz w:val="32"/>
          <w:szCs w:val="32"/>
        </w:rPr>
        <w:t> </w:t>
      </w:r>
      <w:r>
        <w:rPr>
          <w:rFonts w:asciiTheme="minorEastAsia" w:eastAsia="仿宋" w:hAnsiTheme="minorEastAsia" w:hint="eastAsia"/>
          <w:b/>
          <w:bCs/>
          <w:color w:val="333333"/>
          <w:sz w:val="32"/>
          <w:szCs w:val="32"/>
        </w:rPr>
        <w:t> </w:t>
      </w:r>
      <w:r>
        <w:rPr>
          <w:rFonts w:ascii="仿宋" w:eastAsia="仿宋" w:hAnsi="仿宋" w:hint="eastAsia"/>
          <w:b/>
          <w:bCs/>
          <w:color w:val="333333"/>
          <w:sz w:val="32"/>
          <w:szCs w:val="32"/>
        </w:rPr>
        <w:t>2</w:t>
      </w:r>
      <w:r>
        <w:rPr>
          <w:rFonts w:ascii="仿宋" w:eastAsia="仿宋" w:hAnsi="仿宋" w:hint="eastAsia"/>
          <w:b/>
          <w:bCs/>
          <w:color w:val="333333"/>
          <w:sz w:val="32"/>
          <w:szCs w:val="32"/>
        </w:rPr>
        <w:t>、扎实开展执法</w:t>
      </w:r>
      <w:r>
        <w:rPr>
          <w:rFonts w:ascii="仿宋" w:eastAsia="仿宋" w:hAnsi="仿宋" w:hint="eastAsia"/>
          <w:b/>
          <w:bCs/>
          <w:color w:val="333333"/>
          <w:sz w:val="32"/>
          <w:szCs w:val="32"/>
        </w:rPr>
        <w:t>质量考评、执法巡查活动。</w:t>
      </w:r>
      <w:r>
        <w:rPr>
          <w:rFonts w:ascii="仿宋" w:eastAsia="仿宋" w:hAnsi="仿宋" w:hint="eastAsia"/>
          <w:color w:val="333333"/>
          <w:sz w:val="32"/>
          <w:szCs w:val="32"/>
        </w:rPr>
        <w:t>我局法制大队除了坚持每月考评外，还增加了日常考评，逐步加大对日常执法行为的监督检查力度，促使民警养成良好的执法习惯。今年，我局先后三次开展执法巡查活动，对在巡查中发现的问题做全局性通报。充分运用考评和巡查结果，强化责任追究力度，按照“谁审核、谁负责，谁主办、谁负责”的原则，要求执法单位及时整改，并对办案中发现的执法过错依法进行追究。</w:t>
      </w:r>
      <w:r>
        <w:rPr>
          <w:rFonts w:ascii="仿宋" w:eastAsia="仿宋" w:hAnsi="仿宋" w:hint="eastAsia"/>
          <w:color w:val="333333"/>
          <w:sz w:val="32"/>
          <w:szCs w:val="32"/>
        </w:rPr>
        <w:br/>
      </w:r>
      <w:r>
        <w:rPr>
          <w:rFonts w:asciiTheme="minorEastAsia" w:eastAsia="仿宋" w:hAnsiTheme="minorEastAsia" w:hint="eastAsia"/>
          <w:color w:val="333333"/>
          <w:sz w:val="32"/>
          <w:szCs w:val="32"/>
        </w:rPr>
        <w:t> </w:t>
      </w:r>
      <w:r>
        <w:rPr>
          <w:rFonts w:asciiTheme="minorEastAsia" w:eastAsia="仿宋" w:hAnsiTheme="minorEastAsia" w:hint="eastAsia"/>
          <w:b/>
          <w:bCs/>
          <w:color w:val="333333"/>
          <w:sz w:val="32"/>
          <w:szCs w:val="32"/>
        </w:rPr>
        <w:t> </w:t>
      </w:r>
      <w:r>
        <w:rPr>
          <w:rFonts w:ascii="仿宋" w:eastAsia="仿宋" w:hAnsi="仿宋" w:hint="eastAsia"/>
          <w:b/>
          <w:bCs/>
          <w:color w:val="333333"/>
          <w:sz w:val="32"/>
          <w:szCs w:val="32"/>
        </w:rPr>
        <w:t>3</w:t>
      </w:r>
      <w:r>
        <w:rPr>
          <w:rFonts w:ascii="仿宋" w:eastAsia="仿宋" w:hAnsi="仿宋" w:hint="eastAsia"/>
          <w:b/>
          <w:bCs/>
          <w:color w:val="333333"/>
          <w:sz w:val="32"/>
          <w:szCs w:val="32"/>
        </w:rPr>
        <w:t>、从严查处执法不公、执法不作为。</w:t>
      </w:r>
      <w:r>
        <w:rPr>
          <w:rFonts w:ascii="仿宋" w:eastAsia="仿宋" w:hAnsi="仿宋" w:hint="eastAsia"/>
          <w:color w:val="333333"/>
          <w:sz w:val="32"/>
          <w:szCs w:val="32"/>
        </w:rPr>
        <w:t>驻局纪检组、</w:t>
      </w:r>
      <w:r>
        <w:rPr>
          <w:rFonts w:ascii="仿宋" w:eastAsia="仿宋" w:hAnsi="仿宋" w:hint="eastAsia"/>
          <w:color w:val="333333"/>
          <w:sz w:val="32"/>
          <w:szCs w:val="32"/>
        </w:rPr>
        <w:t>督察、</w:t>
      </w:r>
      <w:r>
        <w:rPr>
          <w:rFonts w:ascii="仿宋" w:eastAsia="仿宋" w:hAnsi="仿宋" w:hint="eastAsia"/>
          <w:color w:val="333333"/>
          <w:sz w:val="32"/>
          <w:szCs w:val="32"/>
        </w:rPr>
        <w:t>法制、信访等执法监督部门严格履行职责，重点监督查处乱罚乱没、以罚代处、降格处理、有法不执、违法不</w:t>
      </w:r>
      <w:r>
        <w:rPr>
          <w:rFonts w:ascii="仿宋" w:eastAsia="仿宋" w:hAnsi="仿宋" w:hint="eastAsia"/>
          <w:color w:val="333333"/>
          <w:sz w:val="32"/>
          <w:szCs w:val="32"/>
        </w:rPr>
        <w:t>纠、吃拿卡要、以权谋私、权钱交易等执法违法行为，通过严查严处执法不公、执法不作为、乱作为</w:t>
      </w:r>
      <w:r>
        <w:rPr>
          <w:rFonts w:ascii="仿宋" w:eastAsia="仿宋" w:hAnsi="仿宋" w:hint="eastAsia"/>
          <w:color w:val="333333"/>
          <w:sz w:val="32"/>
          <w:szCs w:val="32"/>
        </w:rPr>
        <w:t>等</w:t>
      </w:r>
      <w:r>
        <w:rPr>
          <w:rFonts w:ascii="仿宋" w:eastAsia="仿宋" w:hAnsi="仿宋" w:hint="eastAsia"/>
          <w:color w:val="333333"/>
          <w:sz w:val="32"/>
          <w:szCs w:val="32"/>
        </w:rPr>
        <w:t>，进一步促进行政执法规范、廉政、高效。</w:t>
      </w:r>
    </w:p>
    <w:p w:rsidR="00AD58F9" w:rsidRDefault="003723A3">
      <w:pPr>
        <w:pStyle w:val="a6"/>
        <w:spacing w:before="0" w:beforeAutospacing="0" w:after="0" w:afterAutospacing="0" w:line="560" w:lineRule="exact"/>
        <w:ind w:firstLine="645"/>
        <w:rPr>
          <w:rFonts w:ascii="黑体" w:eastAsia="黑体" w:hAnsi="黑体"/>
          <w:sz w:val="32"/>
          <w:szCs w:val="32"/>
        </w:rPr>
      </w:pPr>
      <w:r>
        <w:rPr>
          <w:rStyle w:val="text-tag"/>
          <w:rFonts w:ascii="黑体" w:eastAsia="黑体" w:hAnsi="黑体" w:hint="eastAsia"/>
          <w:bCs/>
          <w:sz w:val="32"/>
          <w:szCs w:val="32"/>
          <w:shd w:val="clear" w:color="auto" w:fill="FFFFFF"/>
        </w:rPr>
        <w:t>二、存在不足和原因</w:t>
      </w:r>
    </w:p>
    <w:p w:rsidR="00AD58F9" w:rsidRDefault="003723A3">
      <w:pPr>
        <w:pStyle w:val="a6"/>
        <w:spacing w:before="0" w:beforeAutospacing="0" w:after="0" w:afterAutospacing="0" w:line="560" w:lineRule="exact"/>
        <w:ind w:firstLine="645"/>
        <w:rPr>
          <w:rFonts w:ascii="仿宋" w:eastAsia="仿宋" w:hAnsi="仿宋"/>
          <w:sz w:val="32"/>
          <w:szCs w:val="32"/>
          <w:shd w:val="clear" w:color="auto" w:fill="FFFFFF"/>
        </w:rPr>
      </w:pPr>
      <w:r>
        <w:rPr>
          <w:rStyle w:val="text-tag"/>
          <w:rFonts w:ascii="仿宋" w:eastAsia="仿宋" w:hAnsi="仿宋" w:hint="eastAsia"/>
          <w:b/>
          <w:bCs/>
          <w:sz w:val="32"/>
          <w:szCs w:val="32"/>
          <w:shd w:val="clear" w:color="auto" w:fill="FFFFFF"/>
        </w:rPr>
        <w:t>一是领导干部带头学法用法的规范性和实效性有待强化。</w:t>
      </w:r>
      <w:r>
        <w:rPr>
          <w:rFonts w:ascii="仿宋" w:eastAsia="仿宋" w:hAnsi="仿宋" w:hint="eastAsia"/>
          <w:sz w:val="32"/>
          <w:szCs w:val="32"/>
          <w:shd w:val="clear" w:color="auto" w:fill="FFFFFF"/>
        </w:rPr>
        <w:t>学习内容的法治主题还不突出，领导干部学法频次有待对标规定、继续提高。对基层民警普遍反映的执法难点问题、制约执法办案高效率运作的程序性问题、瓶颈性因素，以及新形势下群众反映的热点问题的法律研究尚有欠缺，学习法律服务实战的能力还不强。学法用法与普法宣传的结合度还相对不高。</w:t>
      </w:r>
    </w:p>
    <w:p w:rsidR="00AD58F9" w:rsidRDefault="003723A3">
      <w:pPr>
        <w:pStyle w:val="a6"/>
        <w:spacing w:before="0" w:beforeAutospacing="0" w:after="0" w:afterAutospacing="0" w:line="560" w:lineRule="exact"/>
        <w:ind w:firstLine="645"/>
        <w:rPr>
          <w:rFonts w:ascii="仿宋" w:eastAsia="仿宋" w:hAnsi="仿宋"/>
          <w:sz w:val="32"/>
          <w:szCs w:val="32"/>
          <w:shd w:val="clear" w:color="auto" w:fill="FFFFFF"/>
        </w:rPr>
      </w:pPr>
      <w:r>
        <w:rPr>
          <w:rStyle w:val="a7"/>
          <w:rFonts w:ascii="仿宋" w:eastAsia="仿宋" w:hAnsi="仿宋" w:hint="eastAsia"/>
          <w:sz w:val="32"/>
          <w:szCs w:val="32"/>
          <w:shd w:val="clear" w:color="auto" w:fill="FFFFFF"/>
        </w:rPr>
        <w:lastRenderedPageBreak/>
        <w:t>二是行政执法水平还有待进一步提高。</w:t>
      </w:r>
      <w:r>
        <w:rPr>
          <w:rFonts w:ascii="仿宋" w:eastAsia="仿宋" w:hAnsi="仿宋" w:hint="eastAsia"/>
          <w:sz w:val="32"/>
          <w:szCs w:val="32"/>
          <w:shd w:val="clear" w:color="auto" w:fill="FFFFFF"/>
        </w:rPr>
        <w:t>由于公安行政执法总量大、覆盖面广，民警对具体法律法规的理解和适用上难以整齐划一，执法行为不够规范精细，执法文书填写不规范。执法保障和执法监督相对滞后，民警执法不规范使用执法记录仪的情况还在一定程度上存在。</w:t>
      </w:r>
    </w:p>
    <w:p w:rsidR="00AD58F9" w:rsidRDefault="003723A3">
      <w:pPr>
        <w:pStyle w:val="a6"/>
        <w:spacing w:before="0" w:beforeAutospacing="0" w:after="0" w:afterAutospacing="0" w:line="560" w:lineRule="exact"/>
        <w:ind w:firstLine="645"/>
        <w:rPr>
          <w:rFonts w:ascii="仿宋" w:eastAsia="仿宋" w:hAnsi="仿宋"/>
          <w:sz w:val="32"/>
          <w:szCs w:val="32"/>
          <w:shd w:val="clear" w:color="auto" w:fill="FFFFFF"/>
        </w:rPr>
      </w:pPr>
      <w:r>
        <w:rPr>
          <w:rStyle w:val="a7"/>
          <w:rFonts w:ascii="仿宋" w:eastAsia="仿宋" w:hAnsi="仿宋" w:hint="eastAsia"/>
          <w:sz w:val="32"/>
          <w:szCs w:val="32"/>
          <w:shd w:val="clear" w:color="auto" w:fill="FFFFFF"/>
        </w:rPr>
        <w:t>三是警务效能亟需提升。</w:t>
      </w:r>
      <w:r>
        <w:rPr>
          <w:rFonts w:ascii="仿宋" w:eastAsia="仿宋" w:hAnsi="仿宋" w:hint="eastAsia"/>
          <w:sz w:val="32"/>
          <w:szCs w:val="32"/>
          <w:shd w:val="clear" w:color="auto" w:fill="FFFFFF"/>
        </w:rPr>
        <w:t>现代警务理念不够深入，缺乏整体意识、数据意识，局内部信息化、专业化的人才不多，大数据应用不够。</w:t>
      </w:r>
    </w:p>
    <w:p w:rsidR="00AD58F9" w:rsidRDefault="003723A3">
      <w:pPr>
        <w:pStyle w:val="a6"/>
        <w:spacing w:before="0" w:beforeAutospacing="0" w:after="0" w:afterAutospacing="0" w:line="560" w:lineRule="exact"/>
        <w:ind w:firstLine="645"/>
        <w:rPr>
          <w:rFonts w:ascii="仿宋" w:eastAsia="仿宋" w:hAnsi="仿宋"/>
          <w:sz w:val="32"/>
          <w:szCs w:val="32"/>
        </w:rPr>
      </w:pPr>
      <w:r>
        <w:rPr>
          <w:rStyle w:val="a7"/>
          <w:rFonts w:ascii="仿宋" w:eastAsia="仿宋" w:hAnsi="仿宋" w:hint="eastAsia"/>
          <w:sz w:val="32"/>
          <w:szCs w:val="32"/>
          <w:shd w:val="clear" w:color="auto" w:fill="FFFFFF"/>
        </w:rPr>
        <w:t>四是平安建设任重道远。</w:t>
      </w:r>
      <w:r>
        <w:rPr>
          <w:rFonts w:ascii="仿宋" w:eastAsia="仿宋" w:hAnsi="仿宋" w:hint="eastAsia"/>
          <w:sz w:val="32"/>
          <w:szCs w:val="32"/>
          <w:shd w:val="clear" w:color="auto" w:fill="FFFFFF"/>
        </w:rPr>
        <w:t>电信网络诈骗案件依然高发，打击作用不大，宣传仅靠公安一家难以做到全覆盖，对群众财产造成损失。纠纷类警情下降幅度不明显，各类矛盾纠纷沸点多、燃点低，存在一定风险。犯罪形</w:t>
      </w:r>
      <w:r>
        <w:rPr>
          <w:rFonts w:ascii="仿宋" w:eastAsia="仿宋" w:hAnsi="仿宋" w:hint="eastAsia"/>
          <w:sz w:val="32"/>
          <w:szCs w:val="32"/>
          <w:shd w:val="clear" w:color="auto" w:fill="FFFFFF"/>
        </w:rPr>
        <w:t>势加速转变，从线下向线上，从显性到隐性，亟需更新手段方法。</w:t>
      </w:r>
    </w:p>
    <w:p w:rsidR="00AD58F9" w:rsidRDefault="003723A3">
      <w:pPr>
        <w:pStyle w:val="a6"/>
        <w:spacing w:before="0" w:beforeAutospacing="0" w:after="0" w:afterAutospacing="0" w:line="560" w:lineRule="exact"/>
        <w:ind w:firstLine="645"/>
        <w:rPr>
          <w:rFonts w:ascii="黑体" w:eastAsia="黑体" w:hAnsi="黑体"/>
          <w:sz w:val="32"/>
          <w:szCs w:val="32"/>
        </w:rPr>
      </w:pPr>
      <w:r>
        <w:rPr>
          <w:rStyle w:val="text-tag"/>
          <w:rFonts w:ascii="黑体" w:eastAsia="黑体" w:hAnsi="黑体" w:hint="eastAsia"/>
          <w:bCs/>
          <w:sz w:val="32"/>
          <w:szCs w:val="32"/>
          <w:shd w:val="clear" w:color="auto" w:fill="FFFFFF"/>
        </w:rPr>
        <w:t>三、主要负责人</w:t>
      </w:r>
      <w:r>
        <w:rPr>
          <w:rStyle w:val="text-tag"/>
          <w:rFonts w:ascii="黑体" w:eastAsia="黑体" w:hAnsi="黑体" w:hint="eastAsia"/>
          <w:bCs/>
          <w:sz w:val="32"/>
          <w:szCs w:val="32"/>
          <w:shd w:val="clear" w:color="auto" w:fill="FFFFFF"/>
        </w:rPr>
        <w:t>履行</w:t>
      </w:r>
      <w:r>
        <w:rPr>
          <w:rStyle w:val="text-tag"/>
          <w:rFonts w:ascii="黑体" w:eastAsia="黑体" w:hAnsi="黑体" w:hint="eastAsia"/>
          <w:bCs/>
          <w:sz w:val="32"/>
          <w:szCs w:val="32"/>
          <w:shd w:val="clear" w:color="auto" w:fill="FFFFFF"/>
        </w:rPr>
        <w:t>推进法治政府建设第一责任职责情况</w:t>
      </w:r>
    </w:p>
    <w:p w:rsidR="00AD58F9" w:rsidRDefault="003723A3">
      <w:pPr>
        <w:pStyle w:val="a6"/>
        <w:spacing w:before="0" w:beforeAutospacing="0" w:after="0" w:afterAutospacing="0" w:line="560" w:lineRule="exact"/>
        <w:ind w:firstLine="645"/>
        <w:rPr>
          <w:rFonts w:ascii="仿宋" w:eastAsia="仿宋" w:hAnsi="仿宋"/>
          <w:sz w:val="32"/>
          <w:szCs w:val="32"/>
          <w:shd w:val="clear" w:color="auto" w:fill="FFFFFF"/>
        </w:rPr>
      </w:pPr>
      <w:r>
        <w:rPr>
          <w:rStyle w:val="text-tag"/>
          <w:rFonts w:ascii="仿宋" w:eastAsia="仿宋" w:hAnsi="仿宋" w:hint="eastAsia"/>
          <w:b/>
          <w:bCs/>
          <w:sz w:val="32"/>
          <w:szCs w:val="32"/>
          <w:shd w:val="clear" w:color="auto" w:fill="FFFFFF"/>
        </w:rPr>
        <w:t>一是履职尽责，认真做好规定动作。</w:t>
      </w:r>
      <w:r>
        <w:rPr>
          <w:rFonts w:ascii="仿宋" w:eastAsia="仿宋" w:hAnsi="仿宋" w:hint="eastAsia"/>
          <w:sz w:val="32"/>
          <w:szCs w:val="32"/>
          <w:shd w:val="clear" w:color="auto" w:fill="FFFFFF"/>
        </w:rPr>
        <w:t>充分发挥局党委在推进法治政府、法治公安建设中的领导核心作用，结合“坚持政治建警全面从严治警”教育整顿，定期组织全体党委成员、各级领导干部、全体民警学习、交流习近平同志全面依法治国新理念新思想新战略，学习《民法典》、《公安机关办理刑事案件程序规定》等法律法规，带头学法崇法、敬畏法律。</w:t>
      </w:r>
    </w:p>
    <w:p w:rsidR="00AD58F9" w:rsidRDefault="003723A3">
      <w:pPr>
        <w:pStyle w:val="a6"/>
        <w:spacing w:before="0" w:beforeAutospacing="0" w:after="0" w:afterAutospacing="0" w:line="560" w:lineRule="exact"/>
        <w:ind w:firstLine="645"/>
        <w:rPr>
          <w:rFonts w:ascii="仿宋" w:eastAsia="仿宋" w:hAnsi="仿宋"/>
          <w:sz w:val="32"/>
          <w:szCs w:val="32"/>
          <w:shd w:val="clear" w:color="auto" w:fill="FFFFFF"/>
        </w:rPr>
      </w:pPr>
      <w:r>
        <w:rPr>
          <w:rStyle w:val="a7"/>
          <w:rFonts w:ascii="仿宋" w:eastAsia="仿宋" w:hAnsi="仿宋" w:hint="eastAsia"/>
          <w:sz w:val="32"/>
          <w:szCs w:val="32"/>
          <w:shd w:val="clear" w:color="auto" w:fill="FFFFFF"/>
        </w:rPr>
        <w:lastRenderedPageBreak/>
        <w:t>二是真抓实干，牵头推进法治公安建设。</w:t>
      </w:r>
      <w:r>
        <w:rPr>
          <w:rFonts w:ascii="仿宋" w:eastAsia="仿宋" w:hAnsi="仿宋" w:hint="eastAsia"/>
          <w:sz w:val="32"/>
          <w:szCs w:val="32"/>
          <w:shd w:val="clear" w:color="auto" w:fill="FFFFFF"/>
        </w:rPr>
        <w:t>副县长、局党委书记、局长王博君同志</w:t>
      </w:r>
      <w:r>
        <w:rPr>
          <w:rFonts w:ascii="仿宋" w:eastAsia="仿宋" w:hAnsi="仿宋" w:hint="eastAsia"/>
          <w:sz w:val="32"/>
          <w:szCs w:val="32"/>
          <w:shd w:val="clear" w:color="auto" w:fill="FFFFFF"/>
        </w:rPr>
        <w:t>对法治建设重要工作亲自部署，重大问题亲自过问，重点环节亲自协调，重要任务亲自督办。</w:t>
      </w:r>
    </w:p>
    <w:p w:rsidR="00AD58F9" w:rsidRDefault="003723A3">
      <w:pPr>
        <w:pStyle w:val="a6"/>
        <w:spacing w:before="0" w:beforeAutospacing="0" w:after="0" w:afterAutospacing="0" w:line="560" w:lineRule="exact"/>
        <w:ind w:firstLine="645"/>
        <w:rPr>
          <w:rFonts w:ascii="仿宋" w:eastAsia="仿宋" w:hAnsi="仿宋"/>
          <w:sz w:val="32"/>
          <w:szCs w:val="32"/>
          <w:shd w:val="clear" w:color="auto" w:fill="FFFFFF"/>
        </w:rPr>
      </w:pPr>
      <w:r>
        <w:rPr>
          <w:rStyle w:val="a7"/>
          <w:rFonts w:ascii="仿宋" w:eastAsia="仿宋" w:hAnsi="仿宋" w:hint="eastAsia"/>
          <w:sz w:val="32"/>
          <w:szCs w:val="32"/>
          <w:shd w:val="clear" w:color="auto" w:fill="FFFFFF"/>
        </w:rPr>
        <w:t>三是服务人民，依法全面履行政府职能。</w:t>
      </w:r>
      <w:r>
        <w:rPr>
          <w:rFonts w:ascii="仿宋" w:eastAsia="仿宋" w:hAnsi="仿宋" w:hint="eastAsia"/>
          <w:sz w:val="32"/>
          <w:szCs w:val="32"/>
          <w:shd w:val="clear" w:color="auto" w:fill="FFFFFF"/>
        </w:rPr>
        <w:t>明确党委分工，一级抓一级，落实行政执法公示、行政执法全过程记录、重大执法决定法制审核“三项制度”。加强法制队伍建设和人才培养，提高全局民警规范执法的能力和水平。坚持以人民为中心理念，依法有效化解社会矛盾，深化信访工作制度，打造法治信访</w:t>
      </w:r>
      <w:r>
        <w:rPr>
          <w:rFonts w:ascii="仿宋" w:eastAsia="仿宋" w:hAnsi="仿宋" w:hint="eastAsia"/>
          <w:sz w:val="32"/>
          <w:szCs w:val="32"/>
          <w:shd w:val="clear" w:color="auto" w:fill="FFFFFF"/>
        </w:rPr>
        <w:t>，办结信访案件</w:t>
      </w:r>
      <w:r>
        <w:rPr>
          <w:rFonts w:ascii="仿宋" w:eastAsia="仿宋" w:hAnsi="仿宋" w:hint="eastAsia"/>
          <w:sz w:val="32"/>
          <w:szCs w:val="32"/>
          <w:shd w:val="clear" w:color="auto" w:fill="FFFFFF"/>
        </w:rPr>
        <w:t>42</w:t>
      </w:r>
      <w:r>
        <w:rPr>
          <w:rFonts w:ascii="仿宋" w:eastAsia="仿宋" w:hAnsi="仿宋" w:hint="eastAsia"/>
          <w:sz w:val="32"/>
          <w:szCs w:val="32"/>
          <w:shd w:val="clear" w:color="auto" w:fill="FFFFFF"/>
        </w:rPr>
        <w:t>件</w:t>
      </w:r>
      <w:r>
        <w:rPr>
          <w:rFonts w:ascii="仿宋" w:eastAsia="仿宋" w:hAnsi="仿宋" w:hint="eastAsia"/>
          <w:sz w:val="32"/>
          <w:szCs w:val="32"/>
          <w:shd w:val="clear" w:color="auto" w:fill="FFFFFF"/>
        </w:rPr>
        <w:t>。</w:t>
      </w:r>
    </w:p>
    <w:p w:rsidR="00AD58F9" w:rsidRDefault="003723A3">
      <w:pPr>
        <w:pStyle w:val="a6"/>
        <w:spacing w:before="0" w:beforeAutospacing="0" w:after="0" w:afterAutospacing="0" w:line="560" w:lineRule="exact"/>
        <w:ind w:firstLine="645"/>
        <w:rPr>
          <w:rFonts w:ascii="黑体" w:eastAsia="黑体" w:hAnsi="黑体"/>
          <w:sz w:val="32"/>
          <w:szCs w:val="32"/>
        </w:rPr>
      </w:pPr>
      <w:r>
        <w:rPr>
          <w:rStyle w:val="text-tag"/>
          <w:rFonts w:ascii="黑体" w:eastAsia="黑体" w:hAnsi="黑体" w:hint="eastAsia"/>
          <w:bCs/>
          <w:sz w:val="32"/>
          <w:szCs w:val="32"/>
          <w:shd w:val="clear" w:color="auto" w:fill="FFFFFF"/>
        </w:rPr>
        <w:t>四、</w:t>
      </w:r>
      <w:r>
        <w:rPr>
          <w:rStyle w:val="text-tag"/>
          <w:rFonts w:ascii="黑体" w:eastAsia="黑体" w:hAnsi="黑体" w:hint="eastAsia"/>
          <w:bCs/>
          <w:sz w:val="32"/>
          <w:szCs w:val="32"/>
          <w:shd w:val="clear" w:color="auto" w:fill="FFFFFF"/>
        </w:rPr>
        <w:t>2022</w:t>
      </w:r>
      <w:r>
        <w:rPr>
          <w:rStyle w:val="text-tag"/>
          <w:rFonts w:ascii="黑体" w:eastAsia="黑体" w:hAnsi="黑体" w:hint="eastAsia"/>
          <w:bCs/>
          <w:sz w:val="32"/>
          <w:szCs w:val="32"/>
          <w:shd w:val="clear" w:color="auto" w:fill="FFFFFF"/>
        </w:rPr>
        <w:t>年主要安排</w:t>
      </w:r>
    </w:p>
    <w:p w:rsidR="00AD58F9" w:rsidRDefault="003723A3">
      <w:pPr>
        <w:widowControl/>
        <w:spacing w:line="560" w:lineRule="exact"/>
        <w:ind w:firstLineChars="200" w:firstLine="643"/>
        <w:jc w:val="left"/>
        <w:rPr>
          <w:rFonts w:ascii="仿宋" w:eastAsia="仿宋" w:hAnsi="仿宋" w:cs="Arial"/>
          <w:color w:val="111111"/>
          <w:kern w:val="0"/>
          <w:sz w:val="32"/>
          <w:szCs w:val="32"/>
        </w:rPr>
      </w:pPr>
      <w:r>
        <w:rPr>
          <w:rFonts w:ascii="仿宋" w:eastAsia="仿宋" w:hAnsi="仿宋" w:cs="Arial"/>
          <w:b/>
          <w:color w:val="111111"/>
          <w:kern w:val="0"/>
          <w:sz w:val="32"/>
          <w:szCs w:val="32"/>
        </w:rPr>
        <w:t>一是以维护政治安全和社会安定为主线。</w:t>
      </w:r>
      <w:r>
        <w:rPr>
          <w:rFonts w:ascii="仿宋" w:eastAsia="仿宋" w:hAnsi="仿宋" w:cs="Arial"/>
          <w:color w:val="111111"/>
          <w:kern w:val="0"/>
          <w:sz w:val="32"/>
          <w:szCs w:val="32"/>
        </w:rPr>
        <w:t>把为党的二十大胜利召开创造安全稳定的政治社会环境作为明年公安工作主题主线，</w:t>
      </w:r>
      <w:r>
        <w:rPr>
          <w:rFonts w:ascii="仿宋" w:eastAsia="仿宋" w:hAnsi="仿宋" w:cs="Arial" w:hint="eastAsia"/>
          <w:color w:val="111111"/>
          <w:kern w:val="0"/>
          <w:sz w:val="32"/>
          <w:szCs w:val="32"/>
        </w:rPr>
        <w:t>全力做好二十大安保维稳工作，实现“五个严防三个确保”工作目标</w:t>
      </w:r>
      <w:r>
        <w:rPr>
          <w:rFonts w:ascii="仿宋" w:eastAsia="仿宋" w:hAnsi="仿宋" w:cs="Arial"/>
          <w:color w:val="111111"/>
          <w:kern w:val="0"/>
          <w:sz w:val="32"/>
          <w:szCs w:val="32"/>
        </w:rPr>
        <w:t>。</w:t>
      </w:r>
    </w:p>
    <w:p w:rsidR="00AD58F9" w:rsidRDefault="003723A3">
      <w:pPr>
        <w:widowControl/>
        <w:spacing w:line="560" w:lineRule="exact"/>
        <w:ind w:firstLineChars="200" w:firstLine="643"/>
        <w:jc w:val="left"/>
        <w:rPr>
          <w:rFonts w:ascii="仿宋" w:eastAsia="仿宋" w:hAnsi="仿宋" w:cs="Arial"/>
          <w:color w:val="111111"/>
          <w:kern w:val="0"/>
          <w:sz w:val="32"/>
          <w:szCs w:val="32"/>
        </w:rPr>
      </w:pPr>
      <w:r>
        <w:rPr>
          <w:rFonts w:ascii="仿宋" w:eastAsia="仿宋" w:hAnsi="仿宋" w:cs="Arial"/>
          <w:b/>
          <w:color w:val="111111"/>
          <w:kern w:val="0"/>
          <w:sz w:val="32"/>
          <w:szCs w:val="32"/>
        </w:rPr>
        <w:t>二是深入学习贯彻习近平法治思想，大力推进执法规范化建设</w:t>
      </w:r>
      <w:r>
        <w:rPr>
          <w:rFonts w:ascii="仿宋" w:eastAsia="仿宋" w:hAnsi="仿宋" w:cs="Arial"/>
          <w:color w:val="111111"/>
          <w:kern w:val="0"/>
          <w:sz w:val="32"/>
          <w:szCs w:val="32"/>
        </w:rPr>
        <w:t>。深刻领会习近平法治思想的精髓要义，持续深化法治公安建设。切实履行好</w:t>
      </w:r>
      <w:r>
        <w:rPr>
          <w:rFonts w:ascii="仿宋" w:eastAsia="仿宋" w:hAnsi="仿宋" w:cs="Arial" w:hint="eastAsia"/>
          <w:color w:val="111111"/>
          <w:kern w:val="0"/>
          <w:sz w:val="32"/>
          <w:szCs w:val="32"/>
        </w:rPr>
        <w:t>一把手</w:t>
      </w:r>
      <w:r>
        <w:rPr>
          <w:rFonts w:ascii="仿宋" w:eastAsia="仿宋" w:hAnsi="仿宋" w:cs="Arial"/>
          <w:color w:val="111111"/>
          <w:kern w:val="0"/>
          <w:sz w:val="32"/>
          <w:szCs w:val="32"/>
        </w:rPr>
        <w:t>法治建设第一责任人职责，牢固树立社会主义法治理念，不断提高运用法治思维和法治方式打击犯罪、化解矛盾、维护稳定、应对风险的能力和水平。</w:t>
      </w:r>
    </w:p>
    <w:p w:rsidR="00AD58F9" w:rsidRDefault="003723A3">
      <w:pPr>
        <w:widowControl/>
        <w:spacing w:line="560" w:lineRule="exact"/>
        <w:ind w:firstLineChars="200" w:firstLine="643"/>
        <w:jc w:val="left"/>
        <w:rPr>
          <w:rFonts w:ascii="仿宋" w:eastAsia="仿宋" w:hAnsi="仿宋" w:cs="Arial"/>
          <w:color w:val="111111"/>
          <w:kern w:val="0"/>
          <w:sz w:val="32"/>
          <w:szCs w:val="32"/>
        </w:rPr>
      </w:pPr>
      <w:r>
        <w:rPr>
          <w:rFonts w:ascii="仿宋" w:eastAsia="仿宋" w:hAnsi="仿宋" w:cs="Arial"/>
          <w:b/>
          <w:color w:val="111111"/>
          <w:kern w:val="0"/>
          <w:sz w:val="32"/>
          <w:szCs w:val="32"/>
        </w:rPr>
        <w:t>三是持续深化法制体制改革，加快构建系统严密、运行高效的执法监督管理机制。</w:t>
      </w:r>
      <w:r>
        <w:rPr>
          <w:rFonts w:ascii="仿宋" w:eastAsia="仿宋" w:hAnsi="仿宋" w:cs="Arial"/>
          <w:color w:val="111111"/>
          <w:kern w:val="0"/>
          <w:sz w:val="32"/>
          <w:szCs w:val="32"/>
        </w:rPr>
        <w:t>按照上级统一部署，深入推进执法监督管理机制改革。确保严守法定权责边界，牢固树立法定职责必须为、法无授权不可为的底线思维。选齐配强法制</w:t>
      </w:r>
      <w:r>
        <w:rPr>
          <w:rFonts w:ascii="仿宋" w:eastAsia="仿宋" w:hAnsi="仿宋" w:cs="Arial"/>
          <w:color w:val="111111"/>
          <w:kern w:val="0"/>
          <w:sz w:val="32"/>
          <w:szCs w:val="32"/>
        </w:rPr>
        <w:lastRenderedPageBreak/>
        <w:t>队伍，强化现场执法和受立案等执法起始环节监督管理。落实防止干预司法</w:t>
      </w:r>
      <w:r>
        <w:rPr>
          <w:rFonts w:ascii="仿宋" w:eastAsia="仿宋" w:hAnsi="仿宋" w:cs="Arial"/>
          <w:color w:val="111111"/>
          <w:kern w:val="0"/>
          <w:sz w:val="32"/>
          <w:szCs w:val="32"/>
        </w:rPr>
        <w:t>“</w:t>
      </w:r>
      <w:r>
        <w:rPr>
          <w:rFonts w:ascii="仿宋" w:eastAsia="仿宋" w:hAnsi="仿宋" w:cs="Arial"/>
          <w:color w:val="111111"/>
          <w:kern w:val="0"/>
          <w:sz w:val="32"/>
          <w:szCs w:val="32"/>
        </w:rPr>
        <w:t>三个规定</w:t>
      </w:r>
      <w:r>
        <w:rPr>
          <w:rFonts w:ascii="仿宋" w:eastAsia="仿宋" w:hAnsi="仿宋" w:cs="Arial"/>
          <w:color w:val="111111"/>
          <w:kern w:val="0"/>
          <w:sz w:val="32"/>
          <w:szCs w:val="32"/>
        </w:rPr>
        <w:t>”</w:t>
      </w:r>
      <w:r>
        <w:rPr>
          <w:rFonts w:ascii="仿宋" w:eastAsia="仿宋" w:hAnsi="仿宋" w:cs="Arial"/>
          <w:color w:val="111111"/>
          <w:kern w:val="0"/>
          <w:sz w:val="32"/>
          <w:szCs w:val="32"/>
        </w:rPr>
        <w:t>，</w:t>
      </w:r>
      <w:r>
        <w:rPr>
          <w:rFonts w:ascii="仿宋" w:eastAsia="仿宋" w:hAnsi="仿宋" w:cs="Arial" w:hint="eastAsia"/>
          <w:color w:val="111111"/>
          <w:kern w:val="0"/>
          <w:sz w:val="32"/>
          <w:szCs w:val="32"/>
        </w:rPr>
        <w:t>执行好</w:t>
      </w:r>
      <w:r>
        <w:rPr>
          <w:rFonts w:ascii="仿宋" w:eastAsia="仿宋" w:hAnsi="仿宋" w:cs="Arial"/>
          <w:color w:val="111111"/>
          <w:kern w:val="0"/>
          <w:sz w:val="32"/>
          <w:szCs w:val="32"/>
        </w:rPr>
        <w:t>防止干预司法</w:t>
      </w:r>
      <w:r>
        <w:rPr>
          <w:rFonts w:ascii="仿宋" w:eastAsia="仿宋" w:hAnsi="仿宋" w:cs="Arial"/>
          <w:color w:val="111111"/>
          <w:kern w:val="0"/>
          <w:sz w:val="32"/>
          <w:szCs w:val="32"/>
        </w:rPr>
        <w:t>“</w:t>
      </w:r>
      <w:r>
        <w:rPr>
          <w:rFonts w:ascii="仿宋" w:eastAsia="仿宋" w:hAnsi="仿宋" w:cs="Arial"/>
          <w:color w:val="111111"/>
          <w:kern w:val="0"/>
          <w:sz w:val="32"/>
          <w:szCs w:val="32"/>
        </w:rPr>
        <w:t>三个规定</w:t>
      </w:r>
      <w:r>
        <w:rPr>
          <w:rFonts w:ascii="仿宋" w:eastAsia="仿宋" w:hAnsi="仿宋" w:cs="Arial"/>
          <w:color w:val="111111"/>
          <w:kern w:val="0"/>
          <w:sz w:val="32"/>
          <w:szCs w:val="32"/>
        </w:rPr>
        <w:t>”</w:t>
      </w:r>
      <w:r>
        <w:rPr>
          <w:rFonts w:ascii="仿宋" w:eastAsia="仿宋" w:hAnsi="仿宋" w:cs="Arial" w:hint="eastAsia"/>
          <w:color w:val="111111"/>
          <w:kern w:val="0"/>
          <w:sz w:val="32"/>
          <w:szCs w:val="32"/>
        </w:rPr>
        <w:t>登记报告制度</w:t>
      </w:r>
      <w:r>
        <w:rPr>
          <w:rFonts w:ascii="仿宋" w:eastAsia="仿宋" w:hAnsi="仿宋" w:cs="Arial"/>
          <w:color w:val="111111"/>
          <w:kern w:val="0"/>
          <w:sz w:val="32"/>
          <w:szCs w:val="32"/>
        </w:rPr>
        <w:t>。</w:t>
      </w:r>
    </w:p>
    <w:p w:rsidR="00AD58F9" w:rsidRDefault="003723A3">
      <w:pPr>
        <w:widowControl/>
        <w:spacing w:line="560" w:lineRule="exact"/>
        <w:ind w:firstLineChars="200" w:firstLine="643"/>
        <w:jc w:val="left"/>
        <w:rPr>
          <w:rFonts w:ascii="仿宋" w:eastAsia="仿宋" w:hAnsi="仿宋" w:cs="Arial"/>
          <w:color w:val="111111"/>
          <w:kern w:val="0"/>
          <w:sz w:val="32"/>
          <w:szCs w:val="32"/>
        </w:rPr>
      </w:pPr>
      <w:r>
        <w:rPr>
          <w:rFonts w:ascii="仿宋" w:eastAsia="仿宋" w:hAnsi="仿宋" w:cs="Arial"/>
          <w:b/>
          <w:color w:val="111111"/>
          <w:kern w:val="0"/>
          <w:sz w:val="32"/>
          <w:szCs w:val="32"/>
        </w:rPr>
        <w:t>四是强化执法顽瘴痼疾整治，以实实在在的工作成效增强群众安全感、获得感、幸福感。</w:t>
      </w:r>
      <w:r>
        <w:rPr>
          <w:rFonts w:ascii="仿宋" w:eastAsia="仿宋" w:hAnsi="仿宋" w:cs="Arial"/>
          <w:color w:val="111111"/>
          <w:kern w:val="0"/>
          <w:sz w:val="32"/>
          <w:szCs w:val="32"/>
        </w:rPr>
        <w:t>根据公安部、省厅、</w:t>
      </w:r>
      <w:r>
        <w:rPr>
          <w:rFonts w:ascii="仿宋" w:eastAsia="仿宋" w:hAnsi="仿宋" w:cs="Arial" w:hint="eastAsia"/>
          <w:color w:val="111111"/>
          <w:kern w:val="0"/>
          <w:sz w:val="32"/>
          <w:szCs w:val="32"/>
        </w:rPr>
        <w:t>市局</w:t>
      </w:r>
      <w:r>
        <w:rPr>
          <w:rFonts w:ascii="仿宋" w:eastAsia="仿宋" w:hAnsi="仿宋" w:cs="Arial"/>
          <w:color w:val="111111"/>
          <w:kern w:val="0"/>
          <w:sz w:val="32"/>
          <w:szCs w:val="32"/>
        </w:rPr>
        <w:t>的部署要求，结合队伍教育整顿顽瘴痼疾整治排查出来的问题隐患，重点开展受立案、压案不查、逐利执法等问题的常态化排查整治，坚持民有所呼、我有所应，</w:t>
      </w:r>
      <w:r>
        <w:rPr>
          <w:rFonts w:ascii="仿宋" w:eastAsia="仿宋" w:hAnsi="仿宋" w:cs="Arial"/>
          <w:color w:val="111111"/>
          <w:kern w:val="0"/>
          <w:sz w:val="32"/>
          <w:szCs w:val="32"/>
        </w:rPr>
        <w:t>“</w:t>
      </w:r>
      <w:r>
        <w:rPr>
          <w:rFonts w:ascii="仿宋" w:eastAsia="仿宋" w:hAnsi="仿宋" w:cs="Arial"/>
          <w:color w:val="111111"/>
          <w:kern w:val="0"/>
          <w:sz w:val="32"/>
          <w:szCs w:val="32"/>
        </w:rPr>
        <w:t>当下治</w:t>
      </w:r>
      <w:r>
        <w:rPr>
          <w:rFonts w:ascii="仿宋" w:eastAsia="仿宋" w:hAnsi="仿宋" w:cs="Arial"/>
          <w:color w:val="111111"/>
          <w:kern w:val="0"/>
          <w:sz w:val="32"/>
          <w:szCs w:val="32"/>
        </w:rPr>
        <w:t>”</w:t>
      </w:r>
      <w:r>
        <w:rPr>
          <w:rFonts w:ascii="仿宋" w:eastAsia="仿宋" w:hAnsi="仿宋" w:cs="Arial"/>
          <w:color w:val="111111"/>
          <w:kern w:val="0"/>
          <w:sz w:val="32"/>
          <w:szCs w:val="32"/>
        </w:rPr>
        <w:t>和</w:t>
      </w:r>
      <w:r>
        <w:rPr>
          <w:rFonts w:ascii="仿宋" w:eastAsia="仿宋" w:hAnsi="仿宋" w:cs="Arial"/>
          <w:color w:val="111111"/>
          <w:kern w:val="0"/>
          <w:sz w:val="32"/>
          <w:szCs w:val="32"/>
        </w:rPr>
        <w:t>“</w:t>
      </w:r>
      <w:r>
        <w:rPr>
          <w:rFonts w:ascii="仿宋" w:eastAsia="仿宋" w:hAnsi="仿宋" w:cs="Arial"/>
          <w:color w:val="111111"/>
          <w:kern w:val="0"/>
          <w:sz w:val="32"/>
          <w:szCs w:val="32"/>
        </w:rPr>
        <w:t>长久立</w:t>
      </w:r>
      <w:r>
        <w:rPr>
          <w:rFonts w:ascii="仿宋" w:eastAsia="仿宋" w:hAnsi="仿宋" w:cs="Arial"/>
          <w:color w:val="111111"/>
          <w:kern w:val="0"/>
          <w:sz w:val="32"/>
          <w:szCs w:val="32"/>
        </w:rPr>
        <w:t>”</w:t>
      </w:r>
      <w:r>
        <w:rPr>
          <w:rFonts w:ascii="仿宋" w:eastAsia="仿宋" w:hAnsi="仿宋" w:cs="Arial"/>
          <w:color w:val="111111"/>
          <w:kern w:val="0"/>
          <w:sz w:val="32"/>
          <w:szCs w:val="32"/>
        </w:rPr>
        <w:t>相结合，让人民群众切实感受到队伍教育整顿的成效。</w:t>
      </w:r>
    </w:p>
    <w:p w:rsidR="00AD58F9" w:rsidRDefault="003723A3">
      <w:pPr>
        <w:widowControl/>
        <w:spacing w:line="560" w:lineRule="exact"/>
        <w:ind w:firstLineChars="200" w:firstLine="643"/>
        <w:jc w:val="left"/>
        <w:rPr>
          <w:rFonts w:ascii="仿宋" w:eastAsia="仿宋" w:hAnsi="仿宋" w:cs="Arial"/>
          <w:color w:val="111111"/>
          <w:kern w:val="0"/>
          <w:sz w:val="32"/>
          <w:szCs w:val="32"/>
        </w:rPr>
      </w:pPr>
      <w:r>
        <w:rPr>
          <w:rFonts w:ascii="仿宋" w:eastAsia="仿宋" w:hAnsi="仿宋" w:cs="Arial"/>
          <w:b/>
          <w:color w:val="111111"/>
          <w:kern w:val="0"/>
          <w:sz w:val="32"/>
          <w:szCs w:val="32"/>
        </w:rPr>
        <w:t>五是强化法治理念教育，打造德才兼备的高素质公安队伍。</w:t>
      </w:r>
      <w:r>
        <w:rPr>
          <w:rFonts w:ascii="仿宋" w:eastAsia="仿宋" w:hAnsi="仿宋" w:cs="Arial"/>
          <w:color w:val="111111"/>
          <w:kern w:val="0"/>
          <w:sz w:val="32"/>
          <w:szCs w:val="32"/>
        </w:rPr>
        <w:t>深化实战大练兵和执法培训，教育广大民警牢固树立以人民为中心的执法理念，恪守公平正义的价值追求，不断改进执法方式方法，切实做到严格规范公正文明执法。聚焦忠诚干净担当，突出德才兼备标准，坚持队伍业务两手抓，着力</w:t>
      </w:r>
      <w:r>
        <w:rPr>
          <w:rFonts w:ascii="仿宋" w:eastAsia="仿宋" w:hAnsi="仿宋" w:cs="Arial" w:hint="eastAsia"/>
          <w:color w:val="111111"/>
          <w:kern w:val="0"/>
          <w:sz w:val="32"/>
          <w:szCs w:val="32"/>
        </w:rPr>
        <w:t>锻造</w:t>
      </w:r>
      <w:r>
        <w:rPr>
          <w:rFonts w:ascii="仿宋" w:eastAsia="仿宋" w:hAnsi="仿宋" w:cs="Arial"/>
          <w:color w:val="111111"/>
          <w:kern w:val="0"/>
          <w:sz w:val="32"/>
          <w:szCs w:val="32"/>
        </w:rPr>
        <w:t>一支</w:t>
      </w:r>
      <w:r>
        <w:rPr>
          <w:rFonts w:ascii="仿宋" w:eastAsia="仿宋" w:hAnsi="仿宋" w:cs="Arial" w:hint="eastAsia"/>
          <w:color w:val="111111"/>
          <w:kern w:val="0"/>
          <w:sz w:val="32"/>
          <w:szCs w:val="32"/>
        </w:rPr>
        <w:t>“三个绝对”“四个铁一般”的</w:t>
      </w:r>
      <w:r>
        <w:rPr>
          <w:rFonts w:ascii="仿宋" w:eastAsia="仿宋" w:hAnsi="仿宋" w:cs="Arial"/>
          <w:color w:val="111111"/>
          <w:kern w:val="0"/>
          <w:sz w:val="32"/>
          <w:szCs w:val="32"/>
        </w:rPr>
        <w:t>高素质公安</w:t>
      </w:r>
      <w:r>
        <w:rPr>
          <w:rFonts w:ascii="仿宋" w:eastAsia="仿宋" w:hAnsi="仿宋" w:cs="Arial" w:hint="eastAsia"/>
          <w:color w:val="111111"/>
          <w:kern w:val="0"/>
          <w:sz w:val="32"/>
          <w:szCs w:val="32"/>
        </w:rPr>
        <w:t>铁军</w:t>
      </w:r>
      <w:r>
        <w:rPr>
          <w:rFonts w:ascii="仿宋" w:eastAsia="仿宋" w:hAnsi="仿宋" w:cs="Arial"/>
          <w:color w:val="111111"/>
          <w:kern w:val="0"/>
          <w:sz w:val="32"/>
          <w:szCs w:val="32"/>
        </w:rPr>
        <w:t>。</w:t>
      </w:r>
    </w:p>
    <w:p w:rsidR="00AD58F9" w:rsidRDefault="00AD58F9">
      <w:pPr>
        <w:spacing w:line="560" w:lineRule="exact"/>
        <w:rPr>
          <w:rFonts w:ascii="仿宋" w:eastAsia="仿宋" w:hAnsi="仿宋"/>
          <w:sz w:val="32"/>
          <w:szCs w:val="32"/>
        </w:rPr>
      </w:pPr>
    </w:p>
    <w:p w:rsidR="00AD58F9" w:rsidRDefault="00AD58F9">
      <w:pPr>
        <w:spacing w:line="560" w:lineRule="exact"/>
        <w:rPr>
          <w:rFonts w:ascii="仿宋" w:eastAsia="仿宋" w:hAnsi="仿宋"/>
          <w:sz w:val="32"/>
          <w:szCs w:val="32"/>
        </w:rPr>
      </w:pPr>
    </w:p>
    <w:p w:rsidR="00AD58F9" w:rsidRDefault="00ED1D85">
      <w:pPr>
        <w:spacing w:line="560" w:lineRule="exact"/>
        <w:ind w:left="6400" w:hangingChars="2000" w:hanging="6400"/>
        <w:rPr>
          <w:rFonts w:ascii="仿宋" w:eastAsia="仿宋" w:hAnsi="仿宋"/>
          <w:sz w:val="32"/>
          <w:szCs w:val="32"/>
        </w:rPr>
      </w:pPr>
      <w:bookmarkStart w:id="0" w:name="_GoBack"/>
      <w:bookmarkEnd w:id="0"/>
      <w:r>
        <w:rPr>
          <w:rFonts w:ascii="仿宋" w:eastAsia="仿宋" w:hAnsi="仿宋" w:hint="eastAsia"/>
          <w:sz w:val="32"/>
          <w:szCs w:val="32"/>
        </w:rPr>
        <w:t xml:space="preserve">                                  2</w:t>
      </w:r>
      <w:r w:rsidR="003723A3">
        <w:rPr>
          <w:rFonts w:ascii="仿宋" w:eastAsia="仿宋" w:hAnsi="仿宋" w:hint="eastAsia"/>
          <w:sz w:val="32"/>
          <w:szCs w:val="32"/>
        </w:rPr>
        <w:t>022</w:t>
      </w:r>
      <w:r w:rsidR="003723A3">
        <w:rPr>
          <w:rFonts w:ascii="仿宋" w:eastAsia="仿宋" w:hAnsi="仿宋" w:hint="eastAsia"/>
          <w:sz w:val="32"/>
          <w:szCs w:val="32"/>
        </w:rPr>
        <w:t>年</w:t>
      </w:r>
      <w:r w:rsidR="003723A3">
        <w:rPr>
          <w:rFonts w:ascii="仿宋" w:eastAsia="仿宋" w:hAnsi="仿宋" w:hint="eastAsia"/>
          <w:sz w:val="32"/>
          <w:szCs w:val="32"/>
        </w:rPr>
        <w:t>2</w:t>
      </w:r>
      <w:r w:rsidR="003723A3">
        <w:rPr>
          <w:rFonts w:ascii="仿宋" w:eastAsia="仿宋" w:hAnsi="仿宋" w:hint="eastAsia"/>
          <w:sz w:val="32"/>
          <w:szCs w:val="32"/>
        </w:rPr>
        <w:t>月</w:t>
      </w:r>
    </w:p>
    <w:p w:rsidR="00AD58F9" w:rsidRDefault="00AD58F9">
      <w:pPr>
        <w:spacing w:line="560" w:lineRule="exact"/>
        <w:rPr>
          <w:rFonts w:ascii="仿宋" w:eastAsia="仿宋" w:hAnsi="仿宋"/>
          <w:sz w:val="32"/>
          <w:szCs w:val="32"/>
        </w:rPr>
      </w:pPr>
    </w:p>
    <w:sectPr w:rsidR="00AD58F9" w:rsidSect="00AD58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23A3" w:rsidRDefault="003723A3" w:rsidP="00ED1D85">
      <w:r>
        <w:separator/>
      </w:r>
    </w:p>
  </w:endnote>
  <w:endnote w:type="continuationSeparator" w:id="1">
    <w:p w:rsidR="003723A3" w:rsidRDefault="003723A3" w:rsidP="00ED1D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23A3" w:rsidRDefault="003723A3" w:rsidP="00ED1D85">
      <w:r>
        <w:separator/>
      </w:r>
    </w:p>
  </w:footnote>
  <w:footnote w:type="continuationSeparator" w:id="1">
    <w:p w:rsidR="003723A3" w:rsidRDefault="003723A3" w:rsidP="00ED1D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AE26FB"/>
    <w:multiLevelType w:val="singleLevel"/>
    <w:tmpl w:val="85AE26FB"/>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8206B"/>
    <w:rsid w:val="003723A3"/>
    <w:rsid w:val="00A8206B"/>
    <w:rsid w:val="00AD0584"/>
    <w:rsid w:val="00AD58F9"/>
    <w:rsid w:val="00ED1D85"/>
    <w:rsid w:val="1BB12AC4"/>
    <w:rsid w:val="1DA460E8"/>
    <w:rsid w:val="203D48B1"/>
    <w:rsid w:val="320E05D9"/>
    <w:rsid w:val="366F74AC"/>
    <w:rsid w:val="5C6D65F3"/>
    <w:rsid w:val="645E4964"/>
    <w:rsid w:val="6C4849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D58F9"/>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rsid w:val="00AD58F9"/>
    <w:pPr>
      <w:spacing w:after="120"/>
    </w:pPr>
    <w:rPr>
      <w:rFonts w:ascii="Times New Roman" w:hAnsi="Times New Roman"/>
    </w:rPr>
  </w:style>
  <w:style w:type="paragraph" w:styleId="a4">
    <w:name w:val="footer"/>
    <w:basedOn w:val="a"/>
    <w:link w:val="Char"/>
    <w:uiPriority w:val="99"/>
    <w:semiHidden/>
    <w:unhideWhenUsed/>
    <w:qFormat/>
    <w:rsid w:val="00AD58F9"/>
    <w:pPr>
      <w:tabs>
        <w:tab w:val="center" w:pos="4153"/>
        <w:tab w:val="right" w:pos="8306"/>
      </w:tabs>
      <w:snapToGrid w:val="0"/>
      <w:jc w:val="left"/>
    </w:pPr>
    <w:rPr>
      <w:sz w:val="18"/>
      <w:szCs w:val="18"/>
    </w:rPr>
  </w:style>
  <w:style w:type="paragraph" w:styleId="a5">
    <w:name w:val="header"/>
    <w:basedOn w:val="a"/>
    <w:link w:val="Char0"/>
    <w:uiPriority w:val="99"/>
    <w:semiHidden/>
    <w:unhideWhenUsed/>
    <w:rsid w:val="00AD58F9"/>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AD58F9"/>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1"/>
    <w:uiPriority w:val="22"/>
    <w:qFormat/>
    <w:rsid w:val="00AD58F9"/>
    <w:rPr>
      <w:b/>
      <w:bCs/>
    </w:rPr>
  </w:style>
  <w:style w:type="character" w:customStyle="1" w:styleId="Char0">
    <w:name w:val="页眉 Char"/>
    <w:basedOn w:val="a1"/>
    <w:link w:val="a5"/>
    <w:uiPriority w:val="99"/>
    <w:semiHidden/>
    <w:qFormat/>
    <w:rsid w:val="00AD58F9"/>
    <w:rPr>
      <w:sz w:val="18"/>
      <w:szCs w:val="18"/>
    </w:rPr>
  </w:style>
  <w:style w:type="character" w:customStyle="1" w:styleId="Char">
    <w:name w:val="页脚 Char"/>
    <w:basedOn w:val="a1"/>
    <w:link w:val="a4"/>
    <w:uiPriority w:val="99"/>
    <w:semiHidden/>
    <w:qFormat/>
    <w:rsid w:val="00AD58F9"/>
    <w:rPr>
      <w:sz w:val="18"/>
      <w:szCs w:val="18"/>
    </w:rPr>
  </w:style>
  <w:style w:type="character" w:customStyle="1" w:styleId="text-tag">
    <w:name w:val="text-tag"/>
    <w:basedOn w:val="a1"/>
    <w:qFormat/>
    <w:rsid w:val="00AD58F9"/>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734</Words>
  <Characters>4186</Characters>
  <Application>Microsoft Office Word</Application>
  <DocSecurity>0</DocSecurity>
  <Lines>34</Lines>
  <Paragraphs>9</Paragraphs>
  <ScaleCrop>false</ScaleCrop>
  <Company>微软中国</Company>
  <LinksUpToDate>false</LinksUpToDate>
  <CharactersWithSpaces>4911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fzk01</dc:creator>
  <cp:lastModifiedBy>微软用户</cp:lastModifiedBy>
  <cp:revision>4</cp:revision>
  <dcterms:created xsi:type="dcterms:W3CDTF">2022-02-17T08:36:00Z</dcterms:created>
  <dcterms:modified xsi:type="dcterms:W3CDTF">2022-02-18T01:54:00Z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