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曲沃县人民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2024年政府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信息公开工作年度报告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年度报告根据《中华人民共和国政府信息公开条例》规定和国务院办公厅政府信息与政务公开办公室《关于印发〈中华人民共和国政府信息公开工作年度报告格式〉的通知》（国办公开办函〔2021〕30号）要求编制。报告中所列数据统计期限自2024年1月1日起，至2024年12月31日止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我县深入贯彻落实中央、省、市关于政务公开的决策部署，聚焦县域发展实际，以“公开促落实、强监管、优服务”为主线，全面推进政务公开标准化、规范化建设，助力打造阳光政府、服务型政府。现将主要工作情况报告如下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36"/>
          <w:sz w:val="32"/>
          <w:szCs w:val="32"/>
          <w:lang w:val="en-US" w:eastAsia="zh-CN" w:bidi="ar-SA"/>
        </w:rPr>
        <w:t>（一）主动公开方面。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持续发挥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政府门户网站作为政务公开的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主平台作用，严格落实《政府信息公开条例》及保密审查机制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，强化对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网站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新闻动态、通知公告、重点领域等信息的常态化管理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推动信息公开工作向标准化、规范化迈进。全年通过县政府门户网站发布各类政务信息共计6269条，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秉持“公开为常态、不公开为例外”的原则，对以县政府、政府办名义印发的117个文件逐一进行公开属性认定，主动公开文件105件，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有效保障了政府权力在阳光下运行。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36"/>
          <w:sz w:val="32"/>
          <w:szCs w:val="32"/>
          <w:lang w:val="en-US" w:eastAsia="zh-CN" w:bidi="ar-SA"/>
        </w:rPr>
        <w:t>（二）依申请公开方面。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不断完善受理、流转、审核、答复全流程办理机制，积极组织各相关部门开展协调研究，并强化司法审查环节，有效提升依申请公开工作的整体质量效率，确保答复妥善合理。2024年，全县共接收政府信息依申请公开事项28件。其中，县政府办代表县政府受理15件（办结14件，结转1件）；其他部门受理13件（县自然资源局受理7件、交通局受理1件、市场监管局受理1件、国家税务总局曲沃县税务局受理1件、乐昌镇受理1件、北董乡受理1件、高显镇受理1件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36"/>
          <w:sz w:val="32"/>
          <w:szCs w:val="32"/>
          <w:lang w:val="en-US" w:eastAsia="zh-CN" w:bidi="ar-SA"/>
        </w:rPr>
        <w:t>（三）信息管理方面。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持续加强文件全周期管理，严格落实文件公开属性审查制度，坚持政策性文件与政策解读同步起草、同步审签、同步发布的“三同步”原则，不断丰富政策解读形式，提升解读效果。2024年，我县以县政府、政府办名义制发政策性文件40件，并全部配套图文解读，使政策内容更加通俗易懂，便于公众理解和接受。同时，持续加强行政规范性文件管理，对文件进行集中规范公开与动态更新，废止失效文件5件，新制发规范性文件13件，确保政策的权威性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36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36"/>
          <w:sz w:val="32"/>
          <w:szCs w:val="32"/>
          <w:lang w:val="en-US" w:eastAsia="zh-CN" w:bidi="ar-SA"/>
        </w:rPr>
        <w:t>（四）平台建设方面。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在政府网站建设方面，合理设置专栏，确保栏目功能清晰，方便群众快速查找所需信息，并安排专人负责网站日常管理与维护，定期开展检查，按要求完成政府网站安全等级保护测评，优化网站Ipv6、无障碍和适老化功能，进一步提升了群众使用体验和信息获取的便捷性；在政务新媒体平台建设上，严格按照《临汾市政务新媒体管理实施细则》要求，加强对微信公众号、抖音等政务新媒体账号的日常监督与管理，落实新媒体账号的开设、注销、备案工作，新增“曲沃文旅”抖音号，进一步丰富了政务新媒体矩阵，有效拓宽了政府与群众沟通交流的桥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36"/>
          <w:sz w:val="32"/>
          <w:szCs w:val="32"/>
          <w:lang w:val="en-US" w:eastAsia="zh-CN" w:bidi="ar-SA"/>
        </w:rPr>
        <w:t>（五）舆情回应方面。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始终密切聚焦群众关切的热点与难点问题，针对市委、市政府及县委转办的各类舆情信息，建立快速响应机制，确保舆情信息于第一时间完成签批流转、核实处置、回应答复，切实保障群众诉求得以妥善解决。2024年，县政府针对交通、卫生、环保、安全、教育等多个领域的87条舆情展开处置与答复工作，并向市政府上报3条舆情处置结果。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36"/>
          <w:sz w:val="32"/>
          <w:szCs w:val="32"/>
          <w:lang w:val="en-US" w:eastAsia="zh-CN" w:bidi="ar-SA"/>
        </w:rPr>
        <w:t>（六）监督保障方面。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不断深化政府信息公开制度体系建设，完善信息发布审核机制，严格执行信息保密审查流程，从源头把控信息质量，确保每一条发布的信息都安全可靠、准确无误。同时，进一步加大对政府信息发布的监管力度，严格按照政府网站栏目更新要求及时更新政府信息，常态化开展自查自评机制，确保发布的信息内容准确、完整、规范，进一步提升政府网站的服务质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11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14198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27447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1737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00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6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0"/>
                <w:szCs w:val="20"/>
                <w:lang w:val="en-US" w:eastAsia="zh-CN"/>
              </w:rPr>
              <w:t>1402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11"/>
        <w:tblW w:w="90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9"/>
        <w:gridCol w:w="3183"/>
        <w:gridCol w:w="539"/>
        <w:gridCol w:w="600"/>
        <w:gridCol w:w="675"/>
        <w:gridCol w:w="810"/>
        <w:gridCol w:w="720"/>
        <w:gridCol w:w="570"/>
        <w:gridCol w:w="46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7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46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6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3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11"/>
        <w:tblW w:w="91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45"/>
        <w:gridCol w:w="630"/>
        <w:gridCol w:w="645"/>
        <w:gridCol w:w="405"/>
        <w:gridCol w:w="645"/>
        <w:gridCol w:w="660"/>
        <w:gridCol w:w="690"/>
        <w:gridCol w:w="645"/>
        <w:gridCol w:w="455"/>
        <w:gridCol w:w="641"/>
        <w:gridCol w:w="641"/>
        <w:gridCol w:w="641"/>
        <w:gridCol w:w="641"/>
        <w:gridCol w:w="46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，我县政府信息公开工作取得了一定成绩，但仍存在一些不足。一是信息公开的深度和广度有待提升，部分重点领域信息公开不够细化，个别信息更新不及时；二是在依申请公开工作中，对部门的指导督促力度不足，部分部门存在业务能力不足、流程不规范等问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针对工作中存在的问题和不足，将从以下几个方面加以改进。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深化主动公开，进一步健全完善信息更新监督机制，明确重点领域信息公开的具体要求，特别是对食品药品、稳岗就业、养老服务、公共文化服务等重点领域，进一步细化公开内容，确保公开信息更新及时、准确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加强依申请公开业务指导，重点提升工作人员对政府信息公开工作的理解、信息整合及答复能力，并建立健全跨部门协调联动机制，明确职责和沟通流程，提升办理效率，保障申请人权益。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我县2024年度未收取政府信息公开处理费。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本报告电子版可从曲沃县人民政府门户网站下载。（http://www.quwo.gov.cn/zfxxgk/xxgkzl/zfxxgknb/）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曲沃县人民政府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       2025年2月13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OTE0ZTFlNmM4Mjc1ZDFiOTI0ODBlZDAwZWY3N2EifQ=="/>
  </w:docVars>
  <w:rsids>
    <w:rsidRoot w:val="EFDBBBA1"/>
    <w:rsid w:val="00723BCC"/>
    <w:rsid w:val="00BE1985"/>
    <w:rsid w:val="00CA1E91"/>
    <w:rsid w:val="029B4859"/>
    <w:rsid w:val="06D01FD2"/>
    <w:rsid w:val="072F56BD"/>
    <w:rsid w:val="08867B61"/>
    <w:rsid w:val="09835F85"/>
    <w:rsid w:val="0A8232E9"/>
    <w:rsid w:val="0BE59100"/>
    <w:rsid w:val="0CE0112D"/>
    <w:rsid w:val="0D98220E"/>
    <w:rsid w:val="0D9D3EA1"/>
    <w:rsid w:val="0F234C69"/>
    <w:rsid w:val="0F41676A"/>
    <w:rsid w:val="108F616A"/>
    <w:rsid w:val="11355381"/>
    <w:rsid w:val="125F3DE0"/>
    <w:rsid w:val="139C12E5"/>
    <w:rsid w:val="141259D8"/>
    <w:rsid w:val="155A1735"/>
    <w:rsid w:val="15C344F6"/>
    <w:rsid w:val="185540E5"/>
    <w:rsid w:val="199131C9"/>
    <w:rsid w:val="19E31EED"/>
    <w:rsid w:val="1BAB6165"/>
    <w:rsid w:val="1DE71C83"/>
    <w:rsid w:val="1DFACACE"/>
    <w:rsid w:val="1F3548BF"/>
    <w:rsid w:val="1FB65DB1"/>
    <w:rsid w:val="1FF94B77"/>
    <w:rsid w:val="209D0D1F"/>
    <w:rsid w:val="213C4821"/>
    <w:rsid w:val="231506A8"/>
    <w:rsid w:val="23F5622D"/>
    <w:rsid w:val="248C222A"/>
    <w:rsid w:val="24E05320"/>
    <w:rsid w:val="28157892"/>
    <w:rsid w:val="286608DB"/>
    <w:rsid w:val="29AD63FD"/>
    <w:rsid w:val="2C351E0C"/>
    <w:rsid w:val="2C44430E"/>
    <w:rsid w:val="2D856DC3"/>
    <w:rsid w:val="2E6B483B"/>
    <w:rsid w:val="2EDF12CA"/>
    <w:rsid w:val="30F95E9B"/>
    <w:rsid w:val="32886F1A"/>
    <w:rsid w:val="33EF78A3"/>
    <w:rsid w:val="341542BD"/>
    <w:rsid w:val="341724E9"/>
    <w:rsid w:val="34C544E7"/>
    <w:rsid w:val="34F7394E"/>
    <w:rsid w:val="36CA1CEB"/>
    <w:rsid w:val="372E04CB"/>
    <w:rsid w:val="375F29FE"/>
    <w:rsid w:val="37AF3BA5"/>
    <w:rsid w:val="38BE2B84"/>
    <w:rsid w:val="38F14036"/>
    <w:rsid w:val="39CB4271"/>
    <w:rsid w:val="3B02643E"/>
    <w:rsid w:val="3B1F577B"/>
    <w:rsid w:val="3B7FE6E3"/>
    <w:rsid w:val="3D4C7DD0"/>
    <w:rsid w:val="3D521369"/>
    <w:rsid w:val="3D9D1F07"/>
    <w:rsid w:val="3E5320DA"/>
    <w:rsid w:val="3ECFC127"/>
    <w:rsid w:val="3EFFF427"/>
    <w:rsid w:val="3F2F05FA"/>
    <w:rsid w:val="3F6FED98"/>
    <w:rsid w:val="3F8FEDFB"/>
    <w:rsid w:val="3F965D60"/>
    <w:rsid w:val="3FD59A97"/>
    <w:rsid w:val="3FDE9096"/>
    <w:rsid w:val="40A55512"/>
    <w:rsid w:val="412560F8"/>
    <w:rsid w:val="41A559AC"/>
    <w:rsid w:val="42002A64"/>
    <w:rsid w:val="46FC37FA"/>
    <w:rsid w:val="477E3BFE"/>
    <w:rsid w:val="489E30D7"/>
    <w:rsid w:val="4AFF0960"/>
    <w:rsid w:val="4BA01633"/>
    <w:rsid w:val="4BFD6187"/>
    <w:rsid w:val="4CA05FC8"/>
    <w:rsid w:val="4D3A14D6"/>
    <w:rsid w:val="4DBFD196"/>
    <w:rsid w:val="4EE872FC"/>
    <w:rsid w:val="4F5A6A0E"/>
    <w:rsid w:val="4F5B0C5F"/>
    <w:rsid w:val="4F6F363C"/>
    <w:rsid w:val="4FE7FB5E"/>
    <w:rsid w:val="50113AF2"/>
    <w:rsid w:val="50450DD2"/>
    <w:rsid w:val="5062520D"/>
    <w:rsid w:val="50D641F8"/>
    <w:rsid w:val="50E61077"/>
    <w:rsid w:val="50EE2BB8"/>
    <w:rsid w:val="5214620D"/>
    <w:rsid w:val="527247C1"/>
    <w:rsid w:val="5393413D"/>
    <w:rsid w:val="54F007B4"/>
    <w:rsid w:val="560267AA"/>
    <w:rsid w:val="56BB00C2"/>
    <w:rsid w:val="56CF6531"/>
    <w:rsid w:val="575B32BE"/>
    <w:rsid w:val="57683FAE"/>
    <w:rsid w:val="579F41ED"/>
    <w:rsid w:val="57F7A43C"/>
    <w:rsid w:val="58E80082"/>
    <w:rsid w:val="592738D0"/>
    <w:rsid w:val="597F3B01"/>
    <w:rsid w:val="59B13FF3"/>
    <w:rsid w:val="59EC7FAC"/>
    <w:rsid w:val="5A3D3D89"/>
    <w:rsid w:val="5BAEDCF4"/>
    <w:rsid w:val="5BF3AA0E"/>
    <w:rsid w:val="5CC9164A"/>
    <w:rsid w:val="5D2EB45F"/>
    <w:rsid w:val="5DBE7604"/>
    <w:rsid w:val="5F2FA51F"/>
    <w:rsid w:val="5F566EEA"/>
    <w:rsid w:val="5F5DEDB6"/>
    <w:rsid w:val="5F7FFD24"/>
    <w:rsid w:val="5FACE329"/>
    <w:rsid w:val="5FBE2259"/>
    <w:rsid w:val="5FDD7B11"/>
    <w:rsid w:val="5FFD0978"/>
    <w:rsid w:val="5FFEA3C4"/>
    <w:rsid w:val="60750AB5"/>
    <w:rsid w:val="6118177B"/>
    <w:rsid w:val="61317B79"/>
    <w:rsid w:val="62346455"/>
    <w:rsid w:val="625AF987"/>
    <w:rsid w:val="635FB96B"/>
    <w:rsid w:val="63853067"/>
    <w:rsid w:val="6401649C"/>
    <w:rsid w:val="644B741C"/>
    <w:rsid w:val="650A6582"/>
    <w:rsid w:val="65F9E066"/>
    <w:rsid w:val="667C005C"/>
    <w:rsid w:val="66BE47EF"/>
    <w:rsid w:val="67BBB6A4"/>
    <w:rsid w:val="67FFDBCF"/>
    <w:rsid w:val="680A5F81"/>
    <w:rsid w:val="692932D6"/>
    <w:rsid w:val="69F84472"/>
    <w:rsid w:val="6A6BDE55"/>
    <w:rsid w:val="6A7D7F38"/>
    <w:rsid w:val="6A7F478F"/>
    <w:rsid w:val="6AF7858B"/>
    <w:rsid w:val="6B554428"/>
    <w:rsid w:val="6BEF2E9F"/>
    <w:rsid w:val="6BFCA9AE"/>
    <w:rsid w:val="6CEF3F5D"/>
    <w:rsid w:val="6DE32C62"/>
    <w:rsid w:val="6E2F3C06"/>
    <w:rsid w:val="6E5C4452"/>
    <w:rsid w:val="6E7F3B82"/>
    <w:rsid w:val="6EA13DB5"/>
    <w:rsid w:val="6EAFD483"/>
    <w:rsid w:val="6EBC4B98"/>
    <w:rsid w:val="6EBF832B"/>
    <w:rsid w:val="6ED22F0F"/>
    <w:rsid w:val="6ED547AD"/>
    <w:rsid w:val="6ED74E66"/>
    <w:rsid w:val="6F3E3ACD"/>
    <w:rsid w:val="6F5F03D4"/>
    <w:rsid w:val="6FFBDA48"/>
    <w:rsid w:val="70E94540"/>
    <w:rsid w:val="72770F96"/>
    <w:rsid w:val="72DB09F8"/>
    <w:rsid w:val="73FFBF91"/>
    <w:rsid w:val="74122000"/>
    <w:rsid w:val="749673C1"/>
    <w:rsid w:val="74EF9A3E"/>
    <w:rsid w:val="75463B3A"/>
    <w:rsid w:val="773D7157"/>
    <w:rsid w:val="77EE0E6F"/>
    <w:rsid w:val="78DF1BE3"/>
    <w:rsid w:val="78F33792"/>
    <w:rsid w:val="79536AA8"/>
    <w:rsid w:val="79BCD153"/>
    <w:rsid w:val="7AFF36C7"/>
    <w:rsid w:val="7B6B366B"/>
    <w:rsid w:val="7B752ED5"/>
    <w:rsid w:val="7B86755B"/>
    <w:rsid w:val="7BA31208"/>
    <w:rsid w:val="7BAE1699"/>
    <w:rsid w:val="7BAF9232"/>
    <w:rsid w:val="7BDEAD59"/>
    <w:rsid w:val="7BEF9495"/>
    <w:rsid w:val="7BFFBD7C"/>
    <w:rsid w:val="7C88395E"/>
    <w:rsid w:val="7CCAB8F4"/>
    <w:rsid w:val="7DCD481B"/>
    <w:rsid w:val="7DDF49A4"/>
    <w:rsid w:val="7DEE2756"/>
    <w:rsid w:val="7DFAE6B0"/>
    <w:rsid w:val="7DFF576D"/>
    <w:rsid w:val="7E7F678B"/>
    <w:rsid w:val="7E7F90CE"/>
    <w:rsid w:val="7EFD02B4"/>
    <w:rsid w:val="7EFD9256"/>
    <w:rsid w:val="7F39986F"/>
    <w:rsid w:val="7F5DB13A"/>
    <w:rsid w:val="7F677076"/>
    <w:rsid w:val="7F6E50FE"/>
    <w:rsid w:val="7F772993"/>
    <w:rsid w:val="7F7B5886"/>
    <w:rsid w:val="7F7F301F"/>
    <w:rsid w:val="7F96ED2D"/>
    <w:rsid w:val="7FADE38B"/>
    <w:rsid w:val="7FC215A3"/>
    <w:rsid w:val="7FDEFAFB"/>
    <w:rsid w:val="7FEF2763"/>
    <w:rsid w:val="7FF6EC6B"/>
    <w:rsid w:val="7FFDADCB"/>
    <w:rsid w:val="7FFF3A66"/>
    <w:rsid w:val="9D5C8836"/>
    <w:rsid w:val="9EF66748"/>
    <w:rsid w:val="9FFF58D8"/>
    <w:rsid w:val="A64B056A"/>
    <w:rsid w:val="AECE81E1"/>
    <w:rsid w:val="AF9EDECA"/>
    <w:rsid w:val="AFDF0AA4"/>
    <w:rsid w:val="AFEED22C"/>
    <w:rsid w:val="B3CE3D6F"/>
    <w:rsid w:val="B5F775E1"/>
    <w:rsid w:val="B657ABAB"/>
    <w:rsid w:val="BDD6E345"/>
    <w:rsid w:val="BF7BC658"/>
    <w:rsid w:val="BFF89F4B"/>
    <w:rsid w:val="BFFBCA7B"/>
    <w:rsid w:val="BFFF1363"/>
    <w:rsid w:val="C7BFFC2E"/>
    <w:rsid w:val="CFCF7505"/>
    <w:rsid w:val="D2BF5C71"/>
    <w:rsid w:val="D7FFCB27"/>
    <w:rsid w:val="DE3F00AB"/>
    <w:rsid w:val="DEF01E8E"/>
    <w:rsid w:val="DF1D2149"/>
    <w:rsid w:val="DFBDA94A"/>
    <w:rsid w:val="DFF614A5"/>
    <w:rsid w:val="E9F2E283"/>
    <w:rsid w:val="EABBEDD1"/>
    <w:rsid w:val="ECF7817F"/>
    <w:rsid w:val="ECFAA4F7"/>
    <w:rsid w:val="EEFBB99A"/>
    <w:rsid w:val="EF2E501B"/>
    <w:rsid w:val="EF6B50E3"/>
    <w:rsid w:val="EF7BF0C5"/>
    <w:rsid w:val="EF8BCC2A"/>
    <w:rsid w:val="EFBF42C0"/>
    <w:rsid w:val="EFCE8473"/>
    <w:rsid w:val="EFDBBBA1"/>
    <w:rsid w:val="EFDFCAB1"/>
    <w:rsid w:val="EFFF23CB"/>
    <w:rsid w:val="F0DF0CA0"/>
    <w:rsid w:val="F19FD4C5"/>
    <w:rsid w:val="F3CD0648"/>
    <w:rsid w:val="F3DF3D5F"/>
    <w:rsid w:val="F7AE750F"/>
    <w:rsid w:val="F7C748C9"/>
    <w:rsid w:val="F7C93390"/>
    <w:rsid w:val="F97E09DF"/>
    <w:rsid w:val="FB7FA3B7"/>
    <w:rsid w:val="FBDA279B"/>
    <w:rsid w:val="FBEB0C2F"/>
    <w:rsid w:val="FBF7E81A"/>
    <w:rsid w:val="FBFBF9D6"/>
    <w:rsid w:val="FBFE9ACB"/>
    <w:rsid w:val="FBFFB113"/>
    <w:rsid w:val="FC3FB7E1"/>
    <w:rsid w:val="FCBA3302"/>
    <w:rsid w:val="FCBBD326"/>
    <w:rsid w:val="FCFF38D0"/>
    <w:rsid w:val="FD2B7322"/>
    <w:rsid w:val="FD6F9631"/>
    <w:rsid w:val="FDB1D786"/>
    <w:rsid w:val="FEFF0740"/>
    <w:rsid w:val="FEFFCD17"/>
    <w:rsid w:val="FF1E6434"/>
    <w:rsid w:val="FF5F713F"/>
    <w:rsid w:val="FF961F4C"/>
    <w:rsid w:val="FFA7BB64"/>
    <w:rsid w:val="FFBB03E7"/>
    <w:rsid w:val="FFBF84C5"/>
    <w:rsid w:val="FFC619E4"/>
    <w:rsid w:val="FFD7D3A4"/>
    <w:rsid w:val="FFDB6102"/>
    <w:rsid w:val="FFF2B6AF"/>
    <w:rsid w:val="FFFFA42D"/>
    <w:rsid w:val="FFFFD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rFonts w:ascii="微软雅黑" w:hAnsi="微软雅黑" w:eastAsia="微软雅黑" w:cs="微软雅黑"/>
      <w:color w:val="222222"/>
      <w:u w:val="none"/>
    </w:rPr>
  </w:style>
  <w:style w:type="character" w:styleId="15">
    <w:name w:val="Emphasis"/>
    <w:basedOn w:val="12"/>
    <w:qFormat/>
    <w:uiPriority w:val="0"/>
    <w:rPr>
      <w:color w:val="0062EB"/>
      <w:u w:val="none"/>
    </w:rPr>
  </w:style>
  <w:style w:type="character" w:styleId="16">
    <w:name w:val="Hyperlink"/>
    <w:basedOn w:val="12"/>
    <w:qFormat/>
    <w:uiPriority w:val="0"/>
    <w:rPr>
      <w:rFonts w:hint="eastAsia" w:ascii="微软雅黑" w:hAnsi="微软雅黑" w:eastAsia="微软雅黑" w:cs="微软雅黑"/>
      <w:color w:val="222222"/>
      <w:u w:val="none"/>
    </w:rPr>
  </w:style>
  <w:style w:type="character" w:styleId="17">
    <w:name w:val="HTML Code"/>
    <w:basedOn w:val="12"/>
    <w:qFormat/>
    <w:uiPriority w:val="0"/>
    <w:rPr>
      <w:rFonts w:ascii="Courier New" w:hAnsi="Courier New"/>
      <w:sz w:val="20"/>
    </w:rPr>
  </w:style>
  <w:style w:type="character" w:customStyle="1" w:styleId="18">
    <w:name w:val="zwxxgk_bnt5"/>
    <w:basedOn w:val="12"/>
    <w:qFormat/>
    <w:uiPriority w:val="0"/>
  </w:style>
  <w:style w:type="character" w:customStyle="1" w:styleId="19">
    <w:name w:val="zwxxgk_bnt51"/>
    <w:basedOn w:val="12"/>
    <w:qFormat/>
    <w:uiPriority w:val="0"/>
  </w:style>
  <w:style w:type="character" w:customStyle="1" w:styleId="20">
    <w:name w:val="zwxxgk_bnt6"/>
    <w:basedOn w:val="12"/>
    <w:qFormat/>
    <w:uiPriority w:val="0"/>
  </w:style>
  <w:style w:type="character" w:customStyle="1" w:styleId="21">
    <w:name w:val="zwxxgk_bnt61"/>
    <w:basedOn w:val="12"/>
    <w:qFormat/>
    <w:uiPriority w:val="0"/>
  </w:style>
  <w:style w:type="character" w:customStyle="1" w:styleId="22">
    <w:name w:val="zwxxgk_bnt62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1819</Words>
  <Characters>1866</Characters>
  <Lines>0</Lines>
  <Paragraphs>0</Paragraphs>
  <TotalTime>385</TotalTime>
  <ScaleCrop>false</ScaleCrop>
  <LinksUpToDate>false</LinksUpToDate>
  <CharactersWithSpaces>1866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2022-01-24T16:50:00Z</dcterms:created>
  <dc:creator>baixin</dc:creator>
  <cp:lastModifiedBy>baixin</cp:lastModifiedBy>
  <cp:lastPrinted>2025-02-19T15:59:20Z</cp:lastPrinted>
  <dcterms:modified xsi:type="dcterms:W3CDTF">2025-02-20T10:16:14Z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EC0A0E2723D642F7B50E4195638426D7_13</vt:lpwstr>
  </property>
  <property fmtid="{D5CDD505-2E9C-101B-9397-08002B2CF9AE}" pid="4" name="KSOTemplateDocerSaveRecord">
    <vt:lpwstr>eyJoZGlkIjoiOTU5OTE0ZTFlNmM4Mjc1ZDFiOTI0ODBlZDAwZWY3N2EiLCJ1c2VySWQiOiIzNzA3NzcxNDkifQ==</vt:lpwstr>
  </property>
</Properties>
</file>