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-360045</wp:posOffset>
                </wp:positionV>
                <wp:extent cx="869950" cy="552450"/>
                <wp:effectExtent l="0" t="0" r="0" b="0"/>
                <wp:wrapNone/>
                <wp:docPr id="110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0" cy="5524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>附件5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69" o:spid="_x0000_s1026" o:spt="1" style="position:absolute;left:0pt;margin-left:-12.4pt;margin-top:-28.35pt;height:43.5pt;width:68.5pt;z-index:251664384;mso-width-relative:page;mso-height-relative:page;" filled="f" stroked="f" coordsize="21600,21600" o:gfxdata="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Ae&#10;sz0+2wAAAAoBAAAPAAAAAAAAAAEAIAAAADgAAABkcnMvZG93bnJldi54bWxQSwECFAAUAAAACACH&#10;TuJA5nvDudIBAACOAwAADgAAAAAAAAABACAAAABAAQAAZHJzL2Uyb0RvYy54bWxQSwUGAAAAAAYA&#10;BgBZAQAAhAUAAAAA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黑体" w:hAnsi="黑体" w:eastAsia="黑体" w:cs="黑体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  <w:t>附件5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辐射事故后续报告表</w:t>
      </w:r>
    </w:p>
    <w:tbl>
      <w:tblPr>
        <w:tblStyle w:val="3"/>
        <w:tblW w:w="93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84"/>
        <w:gridCol w:w="593"/>
        <w:gridCol w:w="343"/>
        <w:gridCol w:w="205"/>
        <w:gridCol w:w="161"/>
        <w:gridCol w:w="1310"/>
        <w:gridCol w:w="1396"/>
        <w:gridCol w:w="351"/>
        <w:gridCol w:w="24"/>
        <w:gridCol w:w="923"/>
        <w:gridCol w:w="762"/>
        <w:gridCol w:w="565"/>
        <w:gridCol w:w="21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5" w:type="dxa"/>
            <w:gridSpan w:val="4"/>
            <w:vMerge w:val="restart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事故单位</w:t>
            </w:r>
          </w:p>
        </w:tc>
        <w:tc>
          <w:tcPr>
            <w:tcW w:w="3242" w:type="dxa"/>
            <w:gridSpan w:val="5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名  称</w:t>
            </w:r>
          </w:p>
        </w:tc>
        <w:tc>
          <w:tcPr>
            <w:tcW w:w="4416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地 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5" w:type="dxa"/>
            <w:gridSpan w:val="4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242" w:type="dxa"/>
            <w:gridSpan w:val="5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许可证号</w:t>
            </w:r>
          </w:p>
        </w:tc>
        <w:tc>
          <w:tcPr>
            <w:tcW w:w="4416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许可证审批机关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5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事故发生时间</w:t>
            </w:r>
          </w:p>
        </w:tc>
        <w:tc>
          <w:tcPr>
            <w:tcW w:w="3242" w:type="dxa"/>
            <w:gridSpan w:val="5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685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事故报告时间</w:t>
            </w:r>
          </w:p>
        </w:tc>
        <w:tc>
          <w:tcPr>
            <w:tcW w:w="2731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5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事故发生地点</w:t>
            </w:r>
          </w:p>
        </w:tc>
        <w:tc>
          <w:tcPr>
            <w:tcW w:w="7658" w:type="dxa"/>
            <w:gridSpan w:val="9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5" w:type="dxa"/>
            <w:gridSpan w:val="4"/>
            <w:vMerge w:val="restart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事故类型</w:t>
            </w:r>
          </w:p>
        </w:tc>
        <w:tc>
          <w:tcPr>
            <w:tcW w:w="3218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人员受照    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人员污染</w:t>
            </w:r>
          </w:p>
        </w:tc>
        <w:tc>
          <w:tcPr>
            <w:tcW w:w="4440" w:type="dxa"/>
            <w:gridSpan w:val="5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受照人数        受污染人数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5" w:type="dxa"/>
            <w:gridSpan w:val="4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218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丢失   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被盗 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失控</w:t>
            </w:r>
          </w:p>
        </w:tc>
        <w:tc>
          <w:tcPr>
            <w:tcW w:w="4440" w:type="dxa"/>
            <w:gridSpan w:val="5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事故源调查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5" w:type="dxa"/>
            <w:gridSpan w:val="4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218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放射性污染</w:t>
            </w:r>
          </w:p>
        </w:tc>
        <w:tc>
          <w:tcPr>
            <w:tcW w:w="4440" w:type="dxa"/>
            <w:gridSpan w:val="5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污染面积（m</w:t>
            </w:r>
            <w:r>
              <w:rPr>
                <w:rFonts w:hint="default" w:ascii="Times New Roman" w:hAnsi="Times New Roman" w:eastAsia="仿宋" w:cs="Times New Roman"/>
                <w:sz w:val="24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4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序号</w:t>
            </w:r>
          </w:p>
        </w:tc>
        <w:tc>
          <w:tcPr>
            <w:tcW w:w="1302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事故源核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素名称</w:t>
            </w:r>
          </w:p>
        </w:tc>
        <w:tc>
          <w:tcPr>
            <w:tcW w:w="1310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出厂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活度（Bq）</w:t>
            </w:r>
          </w:p>
        </w:tc>
        <w:tc>
          <w:tcPr>
            <w:tcW w:w="1396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出厂日期</w:t>
            </w:r>
          </w:p>
        </w:tc>
        <w:tc>
          <w:tcPr>
            <w:tcW w:w="1298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放射源编码</w:t>
            </w:r>
          </w:p>
        </w:tc>
        <w:tc>
          <w:tcPr>
            <w:tcW w:w="132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事故时活度（Bq）</w:t>
            </w:r>
          </w:p>
        </w:tc>
        <w:tc>
          <w:tcPr>
            <w:tcW w:w="2166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非密封放射性物质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状态（固/液态）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4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02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10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96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98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2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166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4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02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10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96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98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2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166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4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序号</w:t>
            </w:r>
          </w:p>
        </w:tc>
        <w:tc>
          <w:tcPr>
            <w:tcW w:w="1302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射线装置名称</w:t>
            </w:r>
          </w:p>
        </w:tc>
        <w:tc>
          <w:tcPr>
            <w:tcW w:w="1310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型  号</w:t>
            </w:r>
          </w:p>
        </w:tc>
        <w:tc>
          <w:tcPr>
            <w:tcW w:w="1396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生产厂家</w:t>
            </w:r>
          </w:p>
        </w:tc>
        <w:tc>
          <w:tcPr>
            <w:tcW w:w="1298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设备编号</w:t>
            </w:r>
          </w:p>
        </w:tc>
        <w:tc>
          <w:tcPr>
            <w:tcW w:w="132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所在场所</w:t>
            </w:r>
          </w:p>
        </w:tc>
        <w:tc>
          <w:tcPr>
            <w:tcW w:w="2166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主要参数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4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02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10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96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98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2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166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4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02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10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96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98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2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166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事故级别</w:t>
            </w:r>
          </w:p>
        </w:tc>
        <w:tc>
          <w:tcPr>
            <w:tcW w:w="8206" w:type="dxa"/>
            <w:gridSpan w:val="11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一般辐射事故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较大辐射事故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重大辐射事故 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特别重大辐射事故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78" w:hRule="atLeast"/>
          <w:jc w:val="center"/>
        </w:trPr>
        <w:tc>
          <w:tcPr>
            <w:tcW w:w="1520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事故经过和处理情况</w:t>
            </w:r>
          </w:p>
        </w:tc>
        <w:tc>
          <w:tcPr>
            <w:tcW w:w="7863" w:type="dxa"/>
            <w:gridSpan w:val="10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0" w:type="dxa"/>
            <w:gridSpan w:val="3"/>
            <w:vMerge w:val="restart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lang w:val="en-US" w:eastAsia="zh-CN"/>
              </w:rPr>
              <w:t>市生态环境局曲沃分局</w:t>
            </w:r>
          </w:p>
        </w:tc>
        <w:tc>
          <w:tcPr>
            <w:tcW w:w="3447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联系人</w:t>
            </w:r>
          </w:p>
        </w:tc>
        <w:tc>
          <w:tcPr>
            <w:tcW w:w="4416" w:type="dxa"/>
            <w:gridSpan w:val="4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0" w:type="dxa"/>
            <w:gridSpan w:val="3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447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电  话</w:t>
            </w:r>
          </w:p>
        </w:tc>
        <w:tc>
          <w:tcPr>
            <w:tcW w:w="4416" w:type="dxa"/>
            <w:gridSpan w:val="4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0" w:type="dxa"/>
            <w:gridSpan w:val="3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447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传真</w:t>
            </w:r>
          </w:p>
        </w:tc>
        <w:tc>
          <w:tcPr>
            <w:tcW w:w="4416" w:type="dxa"/>
            <w:gridSpan w:val="4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ind w:left="-57" w:leftChars="-190" w:right="0" w:rightChars="0" w:hanging="342" w:hangingChars="142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 w:val="0"/>
          <w:sz w:val="24"/>
          <w:szCs w:val="24"/>
        </w:rPr>
        <w:t>注：射线装置的“主要参数”是指X射线机的电流（mA)和电压（kV）、加速器线束能量等主要性能参数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B1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小标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3EF60C5"/>
    <w:rsid w:val="D3E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2022-01-21T10:23:00Z</dcterms:created>
  <dc:creator>baixin</dc:creator>
  <cp:lastModifiedBy>baixin</cp:lastModifiedBy>
  <dcterms:modified xsi:type="dcterms:W3CDTF">2022-01-21T10:27:11Z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