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附件2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方正小标宋简体" w:cs="宋体"/>
          <w:color w:val="auto"/>
          <w:w w:val="100"/>
          <w:kern w:val="44"/>
          <w:sz w:val="44"/>
          <w:szCs w:val="24"/>
          <w:u w:val="none"/>
          <w:lang w:val="en-US" w:eastAsia="zh-CN" w:bidi="ar-SA"/>
        </w:rPr>
      </w:pPr>
      <w:r>
        <w:rPr>
          <w:rFonts w:hint="eastAsia" w:ascii="宋体" w:hAnsi="宋体" w:eastAsia="方正小标宋简体" w:cs="宋体"/>
          <w:color w:val="auto"/>
          <w:w w:val="100"/>
          <w:kern w:val="44"/>
          <w:sz w:val="44"/>
          <w:szCs w:val="24"/>
          <w:u w:val="none"/>
          <w:lang w:val="en-US" w:eastAsia="zh-CN" w:bidi="ar-SA"/>
        </w:rPr>
        <w:t>曲沃县节约用水工作联席会议制度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textAlignment w:val="auto"/>
        <w:rPr>
          <w:rFonts w:eastAsia="黑体"/>
          <w:color w:val="auto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eastAsia="黑体"/>
          <w:color w:val="auto"/>
          <w:sz w:val="32"/>
          <w:szCs w:val="32"/>
          <w:shd w:val="clear" w:color="auto" w:fill="FFFFFF"/>
        </w:rPr>
      </w:pPr>
      <w:r>
        <w:rPr>
          <w:rFonts w:hAnsi="黑体" w:eastAsia="黑体"/>
          <w:color w:val="auto"/>
          <w:sz w:val="32"/>
          <w:szCs w:val="32"/>
          <w:shd w:val="clear" w:color="auto" w:fill="FFFFFF"/>
        </w:rPr>
        <w:t>一、主要职责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贯彻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委、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政府关于节约用水工作的安排部署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落实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《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曲沃县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落实国家节水行动实施方案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》，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加强统筹协调和相互配合</w:t>
      </w:r>
      <w:r>
        <w:rPr>
          <w:rFonts w:ascii="Times New Roman" w:hAnsi="Times New Roman" w:eastAsia="仿宋_GB2312"/>
          <w:color w:val="auto"/>
          <w:sz w:val="32"/>
          <w:szCs w:val="32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形成部门协同、上下联动、有机衔接的工作机制，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协调解决全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节约用水工作中跨部门、跨区域的重大问题。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推动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各相关部门和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乡镇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把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节约用水工作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纳入年度工作部署，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扎实推进工作落实。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加强信息沟通与交流协作，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通报工作进展，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总结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推广先进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经验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完成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政府交办的其他事项。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hAnsi="黑体" w:eastAsia="黑体" w:cs="黑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二、成员单位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黑体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黑体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联席会议由县水利局牵头，成员单位有：县委宣传部、县发改局、县农业农村局、县工信局、县住建局、县财政局、县教科局、县司法局、县自然资源局、市生态环境局曲沃分局、县行政审批服务管理局、县交通运输局、县卫体局、县文旅局、县市场监管局、县统计局、县能源局、县税务局、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县机关事务服务中心、</w:t>
      </w:r>
      <w:r>
        <w:rPr>
          <w:rFonts w:hint="eastAsia" w:ascii="Times New Roman" w:hAnsi="Times New Roman" w:eastAsia="仿宋_GB2312" w:cs="黑体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人行曲沃支行。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eastAsia="黑体"/>
          <w:color w:val="auto"/>
          <w:sz w:val="32"/>
          <w:szCs w:val="32"/>
          <w:shd w:val="clear" w:color="auto" w:fill="FFFFFF"/>
        </w:rPr>
      </w:pPr>
      <w:r>
        <w:rPr>
          <w:rFonts w:hint="eastAsia" w:hAnsi="黑体" w:eastAsia="黑体"/>
          <w:color w:val="auto"/>
          <w:sz w:val="32"/>
          <w:szCs w:val="32"/>
          <w:shd w:val="clear" w:color="auto" w:fill="FFFFFF"/>
          <w:lang w:eastAsia="zh-CN"/>
        </w:rPr>
        <w:t>三</w:t>
      </w:r>
      <w:r>
        <w:rPr>
          <w:rFonts w:hAnsi="黑体" w:eastAsia="黑体"/>
          <w:color w:val="auto"/>
          <w:sz w:val="32"/>
          <w:szCs w:val="32"/>
          <w:shd w:val="clear" w:color="auto" w:fill="FFFFFF"/>
        </w:rPr>
        <w:t>、组成人员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eastAsia="仿宋_GB2312"/>
          <w:color w:val="auto"/>
          <w:sz w:val="32"/>
          <w:szCs w:val="32"/>
          <w:shd w:val="clear" w:color="auto" w:fill="FFFFFF"/>
        </w:rPr>
        <w:t>召 集 人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水利局局长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eastAsia="仿宋_GB2312"/>
          <w:color w:val="auto"/>
          <w:sz w:val="32"/>
          <w:szCs w:val="32"/>
          <w:shd w:val="clear" w:color="auto" w:fill="FFFFFF"/>
        </w:rPr>
        <w:t>副召集人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发改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局分管副局长、县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水利局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分管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副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eastAsia="仿宋_GB2312"/>
          <w:color w:val="auto"/>
          <w:sz w:val="32"/>
          <w:szCs w:val="32"/>
          <w:shd w:val="clear" w:color="auto" w:fill="FFFFFF"/>
        </w:rPr>
        <w:t>成    员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eastAsia="仿宋_GB2312"/>
          <w:color w:val="auto"/>
          <w:sz w:val="32"/>
          <w:szCs w:val="32"/>
          <w:shd w:val="clear" w:color="auto" w:fill="FFFFFF"/>
        </w:rPr>
        <w:t>委宣传部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</w:rPr>
        <w:t>农业农村局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、县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</w:rPr>
        <w:t>工信局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县住建局、县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</w:rPr>
        <w:t>财政局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县教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</w:rPr>
        <w:t>科局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</w:rPr>
        <w:t>司法局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自然资源局、市生态环境局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曲沃分局、县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行政审批服务管理局、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交通运输局、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卫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体局、县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文旅局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、县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市场监管局、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统计局、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能源局、</w:t>
      </w:r>
      <w:r>
        <w:rPr>
          <w:rFonts w:hint="eastAsia" w:ascii="Times New Roman" w:hAnsi="Times New Roman" w:eastAsia="仿宋_GB2312" w:cs="黑体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县税务局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、县机关事务服务中心、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人行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曲沃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支行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分管负责人。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shd w:val="clear" w:color="auto" w:fill="FFFFFF"/>
        </w:rPr>
      </w:pPr>
      <w:r>
        <w:rPr>
          <w:rFonts w:eastAsia="仿宋_GB2312"/>
          <w:color w:val="auto"/>
          <w:sz w:val="32"/>
          <w:szCs w:val="32"/>
          <w:shd w:val="clear" w:color="auto" w:fill="FFFFFF"/>
        </w:rPr>
        <w:t>联席会议办公室设在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eastAsia="仿宋_GB2312"/>
          <w:color w:val="auto"/>
          <w:sz w:val="32"/>
          <w:szCs w:val="32"/>
          <w:shd w:val="clear" w:color="auto" w:fill="FFFFFF"/>
        </w:rPr>
        <w:t>水利局，承担联席会议日常工作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eastAsia="仿宋_GB2312"/>
          <w:color w:val="auto"/>
          <w:sz w:val="32"/>
          <w:szCs w:val="32"/>
          <w:shd w:val="clear" w:color="auto" w:fill="FFFFFF"/>
        </w:rPr>
        <w:t>完成召集人、副召集人交办的其他工作。联席会议设联络员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eastAsia="仿宋_GB2312"/>
          <w:color w:val="auto"/>
          <w:sz w:val="32"/>
          <w:szCs w:val="32"/>
          <w:shd w:val="clear" w:color="auto" w:fill="FFFFFF"/>
        </w:rPr>
        <w:t>由各成员单位有关科室负责人担任。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shd w:val="clear" w:color="auto" w:fill="FFFFFF"/>
        </w:rPr>
      </w:pPr>
      <w:r>
        <w:rPr>
          <w:rFonts w:eastAsia="仿宋_GB2312"/>
          <w:color w:val="auto"/>
          <w:sz w:val="32"/>
          <w:szCs w:val="32"/>
          <w:shd w:val="clear" w:color="auto" w:fill="FFFFFF"/>
        </w:rPr>
        <w:t>联席会议成员因工作变动需要调整的，由所在单位提出，报联席会议确定。联席会议可根据工作需要，增补相关部门为成员单位。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eastAsia="黑体"/>
          <w:color w:val="auto"/>
          <w:sz w:val="32"/>
          <w:szCs w:val="32"/>
          <w:shd w:val="clear" w:color="auto" w:fill="FFFFFF"/>
        </w:rPr>
      </w:pPr>
      <w:r>
        <w:rPr>
          <w:rFonts w:hint="eastAsia" w:hAnsi="黑体" w:eastAsia="黑体"/>
          <w:color w:val="auto"/>
          <w:sz w:val="32"/>
          <w:szCs w:val="32"/>
          <w:shd w:val="clear" w:color="auto" w:fill="FFFFFF"/>
          <w:lang w:eastAsia="zh-CN"/>
        </w:rPr>
        <w:t>四</w:t>
      </w:r>
      <w:r>
        <w:rPr>
          <w:rFonts w:hAnsi="黑体" w:eastAsia="黑体"/>
          <w:color w:val="auto"/>
          <w:sz w:val="32"/>
          <w:szCs w:val="32"/>
          <w:shd w:val="clear" w:color="auto" w:fill="FFFFFF"/>
        </w:rPr>
        <w:t>、工作规则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shd w:val="clear" w:color="auto" w:fill="FFFFFF"/>
        </w:rPr>
      </w:pPr>
      <w:r>
        <w:rPr>
          <w:rFonts w:eastAsia="仿宋_GB2312"/>
          <w:color w:val="auto"/>
          <w:sz w:val="32"/>
          <w:szCs w:val="32"/>
          <w:shd w:val="clear" w:color="auto" w:fill="FFFFFF"/>
        </w:rPr>
        <w:t>联席会议根据需要定期或不定期召开全体会议，由召集人或召集人委托的副召集人主持。成员单位根据工作需要可以提出召开全体会议的建议。研究审议具体工作事项时，可视情况召集部分成员单位参加会议，也可邀请其他部门和专家参加会议。在全体会议和专题会议召开之前，根据需要由联席办公室召开联络员会议，研究讨论联席会议议题和需提交议定的事项及其他有关事项。联席会议不刻制印章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eastAsia="仿宋_GB2312"/>
          <w:color w:val="auto"/>
          <w:sz w:val="32"/>
          <w:szCs w:val="32"/>
          <w:shd w:val="clear" w:color="auto" w:fill="FFFFFF"/>
        </w:rPr>
        <w:t>不正式行文，以纪要形式明确议定事项，印发有关部门并抄送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eastAsia="仿宋_GB2312"/>
          <w:color w:val="auto"/>
          <w:sz w:val="32"/>
          <w:szCs w:val="32"/>
          <w:shd w:val="clear" w:color="auto" w:fill="FFFFFF"/>
        </w:rPr>
        <w:t>政府，重大事项按程序报告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eastAsia="仿宋_GB2312"/>
          <w:color w:val="auto"/>
          <w:sz w:val="32"/>
          <w:szCs w:val="32"/>
          <w:shd w:val="clear" w:color="auto" w:fill="FFFFFF"/>
        </w:rPr>
        <w:t>政府。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eastAsia="黑体"/>
          <w:color w:val="auto"/>
          <w:sz w:val="32"/>
          <w:szCs w:val="32"/>
          <w:shd w:val="clear" w:color="auto" w:fill="FFFFFF"/>
        </w:rPr>
      </w:pPr>
      <w:r>
        <w:rPr>
          <w:rFonts w:hint="eastAsia" w:hAnsi="黑体" w:eastAsia="黑体"/>
          <w:color w:val="auto"/>
          <w:sz w:val="32"/>
          <w:szCs w:val="32"/>
          <w:shd w:val="clear" w:color="auto" w:fill="FFFFFF"/>
          <w:lang w:eastAsia="zh-CN"/>
        </w:rPr>
        <w:t>五</w:t>
      </w:r>
      <w:r>
        <w:rPr>
          <w:rFonts w:hAnsi="黑体" w:eastAsia="黑体"/>
          <w:color w:val="auto"/>
          <w:sz w:val="32"/>
          <w:szCs w:val="32"/>
          <w:shd w:val="clear" w:color="auto" w:fill="FFFFFF"/>
        </w:rPr>
        <w:t>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eastAsia="仿宋_GB2312" w:cs="黑体"/>
          <w:color w:val="auto"/>
          <w:sz w:val="32"/>
          <w:szCs w:val="32"/>
          <w:shd w:val="clear" w:color="auto" w:fill="FFFFFF"/>
        </w:rPr>
      </w:pPr>
      <w:r>
        <w:rPr>
          <w:rFonts w:hint="eastAsia" w:eastAsia="仿宋_GB2312" w:cs="黑体"/>
          <w:color w:val="auto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eastAsia="仿宋_GB2312" w:cs="黑体"/>
          <w:color w:val="auto"/>
          <w:sz w:val="32"/>
          <w:szCs w:val="32"/>
          <w:shd w:val="clear" w:color="auto" w:fill="FFFFFF"/>
        </w:rPr>
        <w:t>水利局会同</w:t>
      </w:r>
      <w:r>
        <w:rPr>
          <w:rFonts w:hint="eastAsia" w:eastAsia="仿宋_GB2312" w:cs="黑体"/>
          <w:color w:val="auto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eastAsia="仿宋_GB2312" w:cs="黑体"/>
          <w:color w:val="auto"/>
          <w:sz w:val="32"/>
          <w:szCs w:val="32"/>
          <w:shd w:val="clear" w:color="auto" w:fill="FFFFFF"/>
          <w:lang w:eastAsia="zh-CN"/>
        </w:rPr>
        <w:t>发改、工信、住建、</w:t>
      </w:r>
      <w:r>
        <w:rPr>
          <w:rFonts w:hint="eastAsia" w:eastAsia="仿宋_GB2312" w:cs="黑体"/>
          <w:color w:val="auto"/>
          <w:sz w:val="32"/>
          <w:szCs w:val="32"/>
          <w:shd w:val="clear" w:color="auto" w:fill="FFFFFF"/>
          <w:lang w:val="en-US" w:eastAsia="zh-CN"/>
        </w:rPr>
        <w:t>机关事务服务中心</w:t>
      </w:r>
      <w:r>
        <w:rPr>
          <w:rFonts w:hint="eastAsia" w:eastAsia="仿宋_GB2312" w:cs="黑体"/>
          <w:color w:val="auto"/>
          <w:sz w:val="32"/>
          <w:szCs w:val="32"/>
          <w:shd w:val="clear" w:color="auto" w:fill="FFFFFF"/>
          <w:lang w:eastAsia="zh-CN"/>
        </w:rPr>
        <w:t>、农业农村</w:t>
      </w:r>
      <w:r>
        <w:rPr>
          <w:rFonts w:eastAsia="仿宋_GB2312" w:cs="黑体"/>
          <w:color w:val="auto"/>
          <w:sz w:val="32"/>
          <w:szCs w:val="32"/>
          <w:shd w:val="clear" w:color="auto" w:fill="FFFFFF"/>
        </w:rPr>
        <w:t>等部门做好联席会议各项工作，各成员单位密切配合、形成合力，认真落实联席会议议定事项；充分发挥联席会议作用，推动《</w:t>
      </w:r>
      <w:r>
        <w:rPr>
          <w:rFonts w:hint="eastAsia" w:eastAsia="仿宋_GB2312" w:cs="黑体"/>
          <w:color w:val="auto"/>
          <w:sz w:val="32"/>
          <w:szCs w:val="32"/>
          <w:shd w:val="clear" w:color="auto" w:fill="FFFFFF"/>
          <w:lang w:val="en-US" w:eastAsia="zh-CN"/>
        </w:rPr>
        <w:t>曲沃县</w:t>
      </w:r>
      <w:r>
        <w:rPr>
          <w:rFonts w:hint="eastAsia" w:eastAsia="仿宋_GB2312" w:cs="黑体"/>
          <w:color w:val="auto"/>
          <w:sz w:val="32"/>
          <w:szCs w:val="32"/>
          <w:shd w:val="clear" w:color="auto" w:fill="FFFFFF"/>
          <w:lang w:eastAsia="zh-CN"/>
        </w:rPr>
        <w:t>落实国家节水行动实施方案</w:t>
      </w:r>
      <w:r>
        <w:rPr>
          <w:rFonts w:eastAsia="仿宋_GB2312" w:cs="黑体"/>
          <w:color w:val="auto"/>
          <w:sz w:val="32"/>
          <w:szCs w:val="32"/>
          <w:shd w:val="clear" w:color="auto" w:fill="FFFFFF"/>
        </w:rPr>
        <w:t>》</w:t>
      </w:r>
      <w:r>
        <w:rPr>
          <w:rFonts w:hint="eastAsia" w:eastAsia="仿宋_GB2312" w:cs="黑体"/>
          <w:color w:val="auto"/>
          <w:sz w:val="32"/>
          <w:szCs w:val="32"/>
          <w:shd w:val="clear" w:color="auto" w:fill="FFFFFF"/>
          <w:lang w:eastAsia="zh-CN"/>
        </w:rPr>
        <w:t>有效</w:t>
      </w:r>
      <w:r>
        <w:rPr>
          <w:rFonts w:eastAsia="仿宋_GB2312" w:cs="黑体"/>
          <w:color w:val="auto"/>
          <w:sz w:val="32"/>
          <w:szCs w:val="32"/>
          <w:shd w:val="clear" w:color="auto" w:fill="FFFFFF"/>
        </w:rPr>
        <w:t>实施。每年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eastAsia="仿宋_GB2312" w:cs="黑体"/>
          <w:color w:val="auto"/>
          <w:sz w:val="32"/>
          <w:szCs w:val="32"/>
          <w:shd w:val="clear" w:color="auto" w:fill="FFFFFF"/>
        </w:rPr>
        <w:t>月底前，各成员单位将上年度节约用水工作</w:t>
      </w:r>
      <w:r>
        <w:rPr>
          <w:rFonts w:hint="eastAsia" w:eastAsia="仿宋_GB2312" w:cs="黑体"/>
          <w:color w:val="auto"/>
          <w:sz w:val="32"/>
          <w:szCs w:val="32"/>
          <w:shd w:val="clear" w:color="auto" w:fill="FFFFFF"/>
          <w:lang w:eastAsia="zh-CN"/>
        </w:rPr>
        <w:t>实施</w:t>
      </w:r>
      <w:r>
        <w:rPr>
          <w:rFonts w:eastAsia="仿宋_GB2312" w:cs="黑体"/>
          <w:color w:val="auto"/>
          <w:sz w:val="32"/>
          <w:szCs w:val="32"/>
          <w:shd w:val="clear" w:color="auto" w:fill="FFFFFF"/>
        </w:rPr>
        <w:t>进展情况报送联席会议办公室。联席会议办公室要及时向各成员单位通报有关情况。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B8153"/>
    <w:rsid w:val="EF7B8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2022-07-11T10:22:00Z</dcterms:created>
  <dc:creator>baixin</dc:creator>
  <cp:lastModifiedBy>baixin</cp:lastModifiedBy>
  <dcterms:modified xsi:type="dcterms:W3CDTF">2022-07-11T10:23:32Z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