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C" w:rsidRPr="00037811" w:rsidRDefault="00E94D8C" w:rsidP="00E94D8C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>
        <w:rPr>
          <w:rFonts w:asciiTheme="minorEastAsia" w:hAnsiTheme="minorEastAsia" w:hint="eastAsia"/>
          <w:sz w:val="24"/>
          <w:lang w:eastAsia="zh-CN"/>
        </w:rPr>
        <w:t>4</w:t>
      </w:r>
    </w:p>
    <w:p w:rsidR="00687688" w:rsidRPr="00BD4F11" w:rsidRDefault="00E94D8C" w:rsidP="00E94D8C">
      <w:pPr>
        <w:jc w:val="center"/>
        <w:rPr>
          <w:rFonts w:ascii="方正小标宋简体" w:eastAsia="方正小标宋简体"/>
          <w:sz w:val="44"/>
          <w:szCs w:val="32"/>
          <w:lang w:eastAsia="zh-CN"/>
        </w:rPr>
      </w:pPr>
      <w:r w:rsidRPr="00BD4F11">
        <w:rPr>
          <w:rFonts w:ascii="方正小标宋简体" w:eastAsia="方正小标宋简体" w:hint="eastAsia"/>
          <w:sz w:val="44"/>
          <w:szCs w:val="32"/>
          <w:lang w:eastAsia="zh-CN"/>
        </w:rPr>
        <w:t>曲沃县灵活就业社保补贴经办机构一览表</w:t>
      </w:r>
    </w:p>
    <w:tbl>
      <w:tblPr>
        <w:tblStyle w:val="af2"/>
        <w:tblW w:w="8931" w:type="dxa"/>
        <w:tblInd w:w="-176" w:type="dxa"/>
        <w:tblLook w:val="04A0"/>
      </w:tblPr>
      <w:tblGrid>
        <w:gridCol w:w="993"/>
        <w:gridCol w:w="3260"/>
        <w:gridCol w:w="2552"/>
        <w:gridCol w:w="2126"/>
      </w:tblGrid>
      <w:tr w:rsidR="00E94D8C" w:rsidTr="00374ACC">
        <w:tc>
          <w:tcPr>
            <w:tcW w:w="993" w:type="dxa"/>
          </w:tcPr>
          <w:p w:rsidR="00E94D8C" w:rsidRPr="00482FA2" w:rsidRDefault="00E94D8C" w:rsidP="00E94D8C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260" w:type="dxa"/>
          </w:tcPr>
          <w:p w:rsidR="00E94D8C" w:rsidRPr="00482FA2" w:rsidRDefault="00E94D8C" w:rsidP="00E94D8C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经办机构名称</w:t>
            </w:r>
          </w:p>
        </w:tc>
        <w:tc>
          <w:tcPr>
            <w:tcW w:w="2552" w:type="dxa"/>
          </w:tcPr>
          <w:p w:rsidR="00E94D8C" w:rsidRPr="00482FA2" w:rsidRDefault="00E94D8C" w:rsidP="00E94D8C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办公地址</w:t>
            </w:r>
          </w:p>
        </w:tc>
        <w:tc>
          <w:tcPr>
            <w:tcW w:w="2126" w:type="dxa"/>
          </w:tcPr>
          <w:p w:rsidR="00E94D8C" w:rsidRPr="00482FA2" w:rsidRDefault="00E94D8C" w:rsidP="00E94D8C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联系电话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乐昌镇便民服务中心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2824D6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乐昌镇政府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0357-4522215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史村镇便民服务中心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史村镇政府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0357-4513705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曲村镇便民服务中心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曲村镇政府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0357-4562001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里村镇便民服务中心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里村镇政府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0357-4555020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高显镇便民服务中心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高显镇政府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0357-5523000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北董乡便民服务中心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北董乡政府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0357-4588020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3260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杨谈乡便民服务中心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杨谈乡政府</w:t>
            </w:r>
          </w:p>
        </w:tc>
        <w:tc>
          <w:tcPr>
            <w:tcW w:w="2126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0357-4564020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260" w:type="dxa"/>
            <w:vAlign w:val="center"/>
          </w:tcPr>
          <w:p w:rsidR="00E94D8C" w:rsidRPr="00BD4F11" w:rsidRDefault="00482FA2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公共就业人才服务中心</w:t>
            </w:r>
          </w:p>
        </w:tc>
        <w:tc>
          <w:tcPr>
            <w:tcW w:w="2552" w:type="dxa"/>
            <w:vAlign w:val="center"/>
          </w:tcPr>
          <w:p w:rsidR="00E94D8C" w:rsidRPr="00BD4F11" w:rsidRDefault="00E350FB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人社局三楼大厅</w:t>
            </w:r>
          </w:p>
        </w:tc>
        <w:tc>
          <w:tcPr>
            <w:tcW w:w="2126" w:type="dxa"/>
            <w:vAlign w:val="center"/>
          </w:tcPr>
          <w:p w:rsidR="00E94D8C" w:rsidRPr="00BD4F11" w:rsidRDefault="00BD4F11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0357-</w:t>
            </w:r>
            <w:r w:rsidRPr="00BD4F11">
              <w:rPr>
                <w:rFonts w:ascii="仿宋_GB2312" w:eastAsia="仿宋_GB2312"/>
                <w:sz w:val="30"/>
                <w:szCs w:val="30"/>
                <w:lang w:eastAsia="zh-CN"/>
              </w:rPr>
              <w:t>4590005</w:t>
            </w:r>
          </w:p>
        </w:tc>
      </w:tr>
      <w:tr w:rsidR="00E94D8C" w:rsidTr="00374ACC">
        <w:trPr>
          <w:trHeight w:val="851"/>
        </w:trPr>
        <w:tc>
          <w:tcPr>
            <w:tcW w:w="993" w:type="dxa"/>
            <w:vAlign w:val="center"/>
          </w:tcPr>
          <w:p w:rsidR="00E94D8C" w:rsidRPr="002C7522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2C7522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3260" w:type="dxa"/>
            <w:vAlign w:val="center"/>
          </w:tcPr>
          <w:p w:rsidR="00E94D8C" w:rsidRPr="00BD4F11" w:rsidRDefault="00482FA2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人社局就业</w:t>
            </w:r>
            <w:r w:rsidR="000902F4"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促进</w:t>
            </w: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股</w:t>
            </w:r>
          </w:p>
        </w:tc>
        <w:tc>
          <w:tcPr>
            <w:tcW w:w="2552" w:type="dxa"/>
            <w:vAlign w:val="center"/>
          </w:tcPr>
          <w:p w:rsidR="00E94D8C" w:rsidRPr="00BD4F11" w:rsidRDefault="000902F4" w:rsidP="00BD4F1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人社局</w:t>
            </w:r>
            <w:r w:rsidR="00CF5133"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四楼</w:t>
            </w: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405</w:t>
            </w:r>
            <w:r w:rsidR="00CF5133"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室</w:t>
            </w:r>
          </w:p>
        </w:tc>
        <w:tc>
          <w:tcPr>
            <w:tcW w:w="2126" w:type="dxa"/>
            <w:vAlign w:val="center"/>
          </w:tcPr>
          <w:p w:rsidR="00E94D8C" w:rsidRPr="00BD4F11" w:rsidRDefault="000902F4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0357-4590608</w:t>
            </w:r>
          </w:p>
        </w:tc>
      </w:tr>
    </w:tbl>
    <w:p w:rsidR="00E94D8C" w:rsidRPr="00E94D8C" w:rsidRDefault="00E94D8C" w:rsidP="00E94D8C">
      <w:pPr>
        <w:jc w:val="center"/>
        <w:rPr>
          <w:rFonts w:ascii="方正小标宋简体" w:eastAsia="方正小标宋简体"/>
          <w:sz w:val="32"/>
          <w:szCs w:val="32"/>
          <w:lang w:eastAsia="zh-CN"/>
        </w:rPr>
      </w:pPr>
    </w:p>
    <w:sectPr w:rsidR="00E94D8C" w:rsidRPr="00E94D8C" w:rsidSect="0068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B7" w:rsidRDefault="008256B7" w:rsidP="00E94D8C">
      <w:pPr>
        <w:spacing w:after="0" w:line="240" w:lineRule="auto"/>
      </w:pPr>
      <w:r>
        <w:separator/>
      </w:r>
    </w:p>
  </w:endnote>
  <w:endnote w:type="continuationSeparator" w:id="0">
    <w:p w:rsidR="008256B7" w:rsidRDefault="008256B7" w:rsidP="00E9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B7" w:rsidRDefault="008256B7" w:rsidP="00E94D8C">
      <w:pPr>
        <w:spacing w:after="0" w:line="240" w:lineRule="auto"/>
      </w:pPr>
      <w:r>
        <w:separator/>
      </w:r>
    </w:p>
  </w:footnote>
  <w:footnote w:type="continuationSeparator" w:id="0">
    <w:p w:rsidR="008256B7" w:rsidRDefault="008256B7" w:rsidP="00E9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D8C"/>
    <w:rsid w:val="000902F4"/>
    <w:rsid w:val="001F6E0D"/>
    <w:rsid w:val="002824D6"/>
    <w:rsid w:val="002B4D2D"/>
    <w:rsid w:val="002C7522"/>
    <w:rsid w:val="00374ACC"/>
    <w:rsid w:val="003D657A"/>
    <w:rsid w:val="00482FA2"/>
    <w:rsid w:val="005537B7"/>
    <w:rsid w:val="00687688"/>
    <w:rsid w:val="008256B7"/>
    <w:rsid w:val="00847360"/>
    <w:rsid w:val="00B704B8"/>
    <w:rsid w:val="00BD4F11"/>
    <w:rsid w:val="00C0745B"/>
    <w:rsid w:val="00CF5133"/>
    <w:rsid w:val="00D81F90"/>
    <w:rsid w:val="00E350FB"/>
    <w:rsid w:val="00E50336"/>
    <w:rsid w:val="00E9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8C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E9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94D8C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94D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94D8C"/>
    <w:rPr>
      <w:sz w:val="18"/>
      <w:szCs w:val="18"/>
    </w:rPr>
  </w:style>
  <w:style w:type="table" w:styleId="af2">
    <w:name w:val="Table Grid"/>
    <w:basedOn w:val="a1"/>
    <w:uiPriority w:val="59"/>
    <w:rsid w:val="00E9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12</cp:revision>
  <dcterms:created xsi:type="dcterms:W3CDTF">2022-10-19T01:59:00Z</dcterms:created>
  <dcterms:modified xsi:type="dcterms:W3CDTF">2022-10-19T02:16:00Z</dcterms:modified>
</cp:coreProperties>
</file>