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84" w:line="189" w:lineRule="auto"/>
        <w:ind w:left="304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曲沃县食品</w:t>
      </w:r>
      <w:r>
        <w:rPr>
          <w:rFonts w:ascii="微软雅黑" w:hAnsi="微软雅黑" w:eastAsia="微软雅黑" w:cs="微软雅黑"/>
          <w:spacing w:val="-4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、药品监管领域基层政务公开标准目录</w:t>
      </w:r>
    </w:p>
    <w:p>
      <w:pPr>
        <w:spacing w:before="233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00"/>
        <w:gridCol w:w="1979"/>
        <w:gridCol w:w="1979"/>
        <w:gridCol w:w="1259"/>
        <w:gridCol w:w="1270"/>
        <w:gridCol w:w="2688"/>
        <w:gridCol w:w="720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59" w:line="179" w:lineRule="auto"/>
              <w:ind w:left="821"/>
              <w:rPr>
                <w:sz w:val="22"/>
                <w:szCs w:val="22"/>
              </w:rPr>
            </w:pPr>
            <w:r>
              <w:rPr>
                <w:spacing w:val="25"/>
                <w:sz w:val="22"/>
                <w:szCs w:val="22"/>
              </w:rPr>
              <w:t>序</w:t>
            </w:r>
            <w:r>
              <w:rPr>
                <w:spacing w:val="10"/>
                <w:sz w:val="22"/>
                <w:szCs w:val="22"/>
              </w:rPr>
              <w:t xml:space="preserve">     </w:t>
            </w:r>
            <w:r>
              <w:rPr>
                <w:spacing w:val="25"/>
                <w:sz w:val="22"/>
                <w:szCs w:val="22"/>
              </w:rPr>
              <w:t>号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spacing w:before="194"/>
              <w:ind w:left="3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公开事项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2" w:line="241" w:lineRule="auto"/>
              <w:ind w:left="1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>公开内容（要素）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1"/>
              <w:ind w:left="5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公开依据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2" w:line="290" w:lineRule="exact"/>
              <w:ind w:left="18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2"/>
                <w:szCs w:val="22"/>
              </w:rPr>
              <w:t>公开时限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2" w:line="290" w:lineRule="exact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2"/>
                <w:szCs w:val="22"/>
              </w:rPr>
              <w:t>公开主体</w:t>
            </w:r>
          </w:p>
        </w:tc>
        <w:tc>
          <w:tcPr>
            <w:tcW w:w="268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1"/>
              <w:ind w:left="576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spacing w:before="194" w:line="241" w:lineRule="auto"/>
              <w:ind w:left="27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spacing w:before="193"/>
              <w:ind w:left="19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公开方式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spacing w:before="193"/>
              <w:ind w:left="2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1" w:line="624" w:lineRule="exact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30"/>
                <w:sz w:val="22"/>
                <w:szCs w:val="22"/>
              </w:rPr>
              <w:t>一级</w:t>
            </w:r>
          </w:p>
          <w:p>
            <w:pPr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事项</w:t>
            </w:r>
          </w:p>
        </w:tc>
        <w:tc>
          <w:tcPr>
            <w:tcW w:w="90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1" w:line="624" w:lineRule="exact"/>
              <w:ind w:lef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30"/>
                <w:sz w:val="22"/>
                <w:szCs w:val="22"/>
              </w:rPr>
              <w:t>二级事</w:t>
            </w:r>
          </w:p>
          <w:p>
            <w:pPr>
              <w:ind w:left="3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项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1" w:line="624" w:lineRule="exact"/>
              <w:ind w:left="1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30"/>
                <w:sz w:val="22"/>
                <w:szCs w:val="22"/>
              </w:rPr>
              <w:t>全社</w:t>
            </w:r>
          </w:p>
          <w:p>
            <w:pPr>
              <w:spacing w:line="241" w:lineRule="auto"/>
              <w:ind w:left="2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1" w:line="624" w:lineRule="exact"/>
              <w:ind w:left="14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30"/>
                <w:sz w:val="22"/>
                <w:szCs w:val="22"/>
              </w:rPr>
              <w:t>特定</w:t>
            </w:r>
          </w:p>
          <w:p>
            <w:pPr>
              <w:spacing w:line="239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群众</w:t>
            </w:r>
          </w:p>
        </w:tc>
        <w:tc>
          <w:tcPr>
            <w:tcW w:w="551" w:type="dxa"/>
            <w:textDirection w:val="tbRlV"/>
            <w:vAlign w:val="top"/>
          </w:tcPr>
          <w:p>
            <w:pPr>
              <w:spacing w:before="161" w:line="204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27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>动</w:t>
            </w:r>
          </w:p>
        </w:tc>
        <w:tc>
          <w:tcPr>
            <w:tcW w:w="720" w:type="dxa"/>
            <w:vAlign w:val="top"/>
          </w:tcPr>
          <w:p>
            <w:pPr>
              <w:spacing w:before="188" w:line="524" w:lineRule="auto"/>
              <w:ind w:left="145" w:right="134" w:hanging="2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请公</w:t>
            </w:r>
          </w:p>
          <w:p>
            <w:pPr>
              <w:spacing w:line="289" w:lineRule="exact"/>
              <w:ind w:left="26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position w:val="1"/>
                <w:sz w:val="22"/>
                <w:szCs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/>
              <w:ind w:left="1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54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71" w:lineRule="auto"/>
              <w:ind w:left="235"/>
            </w:pPr>
            <w:r>
              <w:t>1</w:t>
            </w:r>
          </w:p>
        </w:tc>
        <w:tc>
          <w:tcPr>
            <w:tcW w:w="72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33" w:lineRule="auto"/>
              <w:ind w:left="115"/>
            </w:pPr>
            <w:r>
              <w:rPr>
                <w:spacing w:val="-4"/>
                <w:w w:val="98"/>
              </w:rPr>
              <w:t>监督</w:t>
            </w:r>
          </w:p>
          <w:p>
            <w:pPr>
              <w:pStyle w:val="5"/>
              <w:spacing w:before="1" w:line="199" w:lineRule="auto"/>
              <w:ind w:left="112"/>
            </w:pPr>
            <w:r>
              <w:rPr>
                <w:spacing w:val="-4"/>
                <w:w w:val="99"/>
              </w:rPr>
              <w:t>检查</w:t>
            </w:r>
          </w:p>
        </w:tc>
        <w:tc>
          <w:tcPr>
            <w:tcW w:w="90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99" w:lineRule="auto"/>
              <w:ind w:left="184"/>
            </w:pPr>
            <w:r>
              <w:rPr>
                <w:spacing w:val="-4"/>
              </w:rPr>
              <w:t>食品生</w:t>
            </w:r>
          </w:p>
          <w:p>
            <w:pPr>
              <w:pStyle w:val="5"/>
              <w:spacing w:before="43" w:line="200" w:lineRule="auto"/>
              <w:ind w:left="185"/>
            </w:pPr>
            <w:r>
              <w:rPr>
                <w:spacing w:val="-4"/>
              </w:rPr>
              <w:t>产经营</w:t>
            </w:r>
          </w:p>
          <w:p>
            <w:pPr>
              <w:pStyle w:val="5"/>
              <w:spacing w:before="43" w:line="199" w:lineRule="auto"/>
              <w:ind w:left="186"/>
            </w:pPr>
            <w:r>
              <w:rPr>
                <w:spacing w:val="-5"/>
              </w:rPr>
              <w:t>监督检</w:t>
            </w:r>
          </w:p>
          <w:p>
            <w:pPr>
              <w:pStyle w:val="5"/>
              <w:spacing w:before="43" w:line="205" w:lineRule="auto"/>
              <w:ind w:left="365"/>
            </w:pPr>
            <w:r>
              <w:t>查</w:t>
            </w:r>
          </w:p>
        </w:tc>
        <w:tc>
          <w:tcPr>
            <w:tcW w:w="197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7" w:lineRule="auto"/>
              <w:ind w:left="112" w:right="93"/>
            </w:pPr>
            <w:r>
              <w:rPr>
                <w:spacing w:val="-4"/>
              </w:rPr>
              <w:t>检查制度、检查标准、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检查结果等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131" w:line="228" w:lineRule="auto"/>
              <w:ind w:left="112" w:right="106" w:hanging="18"/>
              <w:jc w:val="both"/>
            </w:pPr>
            <w:r>
              <w:rPr>
                <w:spacing w:val="-3"/>
              </w:rPr>
              <w:t>《</w:t>
            </w:r>
            <w:r>
              <w:rPr>
                <w:spacing w:val="-2"/>
              </w:rPr>
              <w:t>食品安全法》《政府 信息公开条例》《关于 全 面 推 进 政 务 公 开工 作的意见》《食品生产 经 营 日 常 监 督 检 查 管 理办法》《食品药品安 全监管信息公开管理 办法》</w:t>
            </w:r>
          </w:p>
        </w:tc>
        <w:tc>
          <w:tcPr>
            <w:tcW w:w="125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25" w:lineRule="auto"/>
              <w:ind w:left="111" w:right="105" w:firstLine="4"/>
              <w:jc w:val="both"/>
            </w:pPr>
            <w:r>
              <w:rPr>
                <w:spacing w:val="-2"/>
              </w:rPr>
              <w:t>信息形成或 变更之日起 20 个 工 作 日 内</w:t>
            </w:r>
          </w:p>
        </w:tc>
        <w:tc>
          <w:tcPr>
            <w:tcW w:w="127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23" w:lineRule="auto"/>
              <w:ind w:left="115" w:right="103" w:firstLine="8"/>
              <w:jc w:val="both"/>
            </w:pPr>
            <w:r>
              <w:rPr>
                <w:spacing w:val="27"/>
              </w:rPr>
              <w:t>市场监督管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理局（食品生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产流通监管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股）</w:t>
            </w:r>
          </w:p>
        </w:tc>
        <w:tc>
          <w:tcPr>
            <w:tcW w:w="2688" w:type="dxa"/>
            <w:vAlign w:val="top"/>
          </w:tcPr>
          <w:p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99" w:lineRule="auto"/>
              <w:ind w:left="125"/>
              <w:jc w:val="center"/>
            </w:pPr>
            <w:r>
              <w:rPr>
                <w:spacing w:val="10"/>
              </w:rPr>
              <w:t>■政府网站</w:t>
            </w:r>
          </w:p>
        </w:tc>
        <w:tc>
          <w:tcPr>
            <w:tcW w:w="72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185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5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70" w:lineRule="auto"/>
              <w:ind w:left="232"/>
            </w:pPr>
            <w:r>
              <w:t>2</w:t>
            </w: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33" w:lineRule="auto"/>
              <w:ind w:left="115"/>
            </w:pPr>
            <w:r>
              <w:rPr>
                <w:spacing w:val="-4"/>
                <w:w w:val="98"/>
              </w:rPr>
              <w:t>监督</w:t>
            </w:r>
          </w:p>
          <w:p>
            <w:pPr>
              <w:pStyle w:val="5"/>
              <w:spacing w:before="1" w:line="199" w:lineRule="auto"/>
              <w:ind w:left="112"/>
            </w:pPr>
            <w:r>
              <w:rPr>
                <w:spacing w:val="-4"/>
                <w:w w:val="99"/>
              </w:rPr>
              <w:t>检查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91" w:line="233" w:lineRule="auto"/>
              <w:ind w:left="183"/>
            </w:pPr>
            <w:r>
              <w:rPr>
                <w:spacing w:val="-4"/>
              </w:rPr>
              <w:t>特殊食</w:t>
            </w:r>
          </w:p>
          <w:p>
            <w:pPr>
              <w:pStyle w:val="5"/>
              <w:spacing w:line="199" w:lineRule="auto"/>
              <w:ind w:left="205"/>
            </w:pPr>
            <w:r>
              <w:rPr>
                <w:spacing w:val="-11"/>
              </w:rPr>
              <w:t>品生产</w:t>
            </w:r>
          </w:p>
          <w:p>
            <w:pPr>
              <w:pStyle w:val="5"/>
              <w:spacing w:before="42" w:line="200" w:lineRule="auto"/>
              <w:ind w:left="188"/>
            </w:pPr>
            <w:r>
              <w:rPr>
                <w:spacing w:val="-5"/>
              </w:rPr>
              <w:t>经营监</w:t>
            </w:r>
          </w:p>
          <w:p>
            <w:pPr>
              <w:pStyle w:val="5"/>
              <w:spacing w:before="42" w:line="160" w:lineRule="auto"/>
              <w:ind w:left="186"/>
            </w:pPr>
            <w:r>
              <w:rPr>
                <w:spacing w:val="-2"/>
                <w:w w:val="98"/>
              </w:rPr>
              <w:t>督检查</w:t>
            </w:r>
          </w:p>
        </w:tc>
        <w:tc>
          <w:tcPr>
            <w:tcW w:w="197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7" w:lineRule="auto"/>
              <w:ind w:left="112" w:right="93"/>
            </w:pPr>
            <w:r>
              <w:rPr>
                <w:spacing w:val="-4"/>
              </w:rPr>
              <w:t>检查制度、检查标准、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检查结果等</w:t>
            </w:r>
          </w:p>
        </w:tc>
        <w:tc>
          <w:tcPr>
            <w:tcW w:w="197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01" w:lineRule="auto"/>
              <w:ind w:left="135"/>
            </w:pPr>
            <w:r>
              <w:rPr>
                <w:spacing w:val="-17"/>
              </w:rPr>
              <w:t>同上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before="90" w:line="215" w:lineRule="auto"/>
              <w:ind w:left="111" w:right="105" w:firstLine="4"/>
              <w:jc w:val="both"/>
            </w:pPr>
            <w:r>
              <w:rPr>
                <w:spacing w:val="-2"/>
              </w:rPr>
              <w:t>信息形成或 变更之日起 20 个 工 作 日 内</w:t>
            </w:r>
          </w:p>
        </w:tc>
        <w:tc>
          <w:tcPr>
            <w:tcW w:w="1270" w:type="dxa"/>
            <w:vAlign w:val="top"/>
          </w:tcPr>
          <w:p>
            <w:pPr>
              <w:pStyle w:val="5"/>
              <w:spacing w:before="90" w:line="215" w:lineRule="auto"/>
              <w:ind w:left="115" w:right="103" w:firstLine="8"/>
              <w:jc w:val="both"/>
            </w:pPr>
            <w:r>
              <w:rPr>
                <w:spacing w:val="27"/>
              </w:rPr>
              <w:t>市场监督管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理局（食品生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产流通监管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股）</w:t>
            </w:r>
          </w:p>
        </w:tc>
        <w:tc>
          <w:tcPr>
            <w:tcW w:w="2688" w:type="dxa"/>
            <w:vAlign w:val="top"/>
          </w:tcPr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99" w:lineRule="auto"/>
              <w:ind w:left="125"/>
              <w:jc w:val="center"/>
            </w:pPr>
            <w:r>
              <w:rPr>
                <w:spacing w:val="10"/>
              </w:rPr>
              <w:t>■政府网站</w:t>
            </w:r>
          </w:p>
        </w:tc>
        <w:tc>
          <w:tcPr>
            <w:tcW w:w="72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185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67" w:bottom="0" w:left="581" w:header="0" w:footer="0" w:gutter="0"/>
          <w:cols w:space="720" w:num="1"/>
        </w:sectPr>
      </w:pPr>
    </w:p>
    <w:p>
      <w:pPr>
        <w:spacing w:before="21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00"/>
        <w:gridCol w:w="1979"/>
        <w:gridCol w:w="1979"/>
        <w:gridCol w:w="1259"/>
        <w:gridCol w:w="1270"/>
        <w:gridCol w:w="2688"/>
        <w:gridCol w:w="720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54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72" w:lineRule="auto"/>
              <w:ind w:left="229"/>
            </w:pPr>
            <w:r>
              <w:t>3</w:t>
            </w: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33" w:lineRule="auto"/>
              <w:ind w:left="208"/>
            </w:pPr>
            <w:r>
              <w:rPr>
                <w:spacing w:val="-12"/>
              </w:rPr>
              <w:t>由县级</w:t>
            </w:r>
          </w:p>
          <w:p>
            <w:pPr>
              <w:pStyle w:val="5"/>
              <w:spacing w:line="199" w:lineRule="auto"/>
              <w:ind w:left="189"/>
            </w:pPr>
            <w:r>
              <w:rPr>
                <w:spacing w:val="-5"/>
              </w:rPr>
              <w:t>组织的</w:t>
            </w:r>
          </w:p>
          <w:p>
            <w:pPr>
              <w:pStyle w:val="5"/>
              <w:spacing w:before="43" w:line="199" w:lineRule="auto"/>
              <w:ind w:left="184"/>
            </w:pPr>
            <w:r>
              <w:rPr>
                <w:spacing w:val="-4"/>
              </w:rPr>
              <w:t>食品安</w:t>
            </w:r>
          </w:p>
          <w:p>
            <w:pPr>
              <w:pStyle w:val="5"/>
              <w:spacing w:before="43" w:line="200" w:lineRule="auto"/>
              <w:ind w:left="184"/>
            </w:pPr>
            <w:r>
              <w:rPr>
                <w:spacing w:val="-4"/>
              </w:rPr>
              <w:t>全抽检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91" w:line="221" w:lineRule="auto"/>
              <w:ind w:left="112" w:right="107"/>
              <w:jc w:val="both"/>
            </w:pPr>
            <w:r>
              <w:rPr>
                <w:spacing w:val="-5"/>
              </w:rPr>
              <w:t>检查实施主体、被抽检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单位名称、被抽检食品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名称、标示的产品生产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日期/批号/规格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、检验</w:t>
            </w:r>
            <w:r>
              <w:t xml:space="preserve"> </w:t>
            </w:r>
            <w:r>
              <w:rPr>
                <w:spacing w:val="-5"/>
              </w:rPr>
              <w:t>依据、检验机构、检查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结果等</w:t>
            </w:r>
          </w:p>
        </w:tc>
        <w:tc>
          <w:tcPr>
            <w:tcW w:w="19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01" w:lineRule="auto"/>
              <w:ind w:left="135"/>
            </w:pPr>
            <w:r>
              <w:rPr>
                <w:spacing w:val="-17"/>
              </w:rPr>
              <w:t>同上</w:t>
            </w:r>
          </w:p>
        </w:tc>
        <w:tc>
          <w:tcPr>
            <w:tcW w:w="125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5" w:lineRule="auto"/>
              <w:ind w:left="111" w:right="105" w:firstLine="4"/>
              <w:jc w:val="both"/>
            </w:pPr>
            <w:r>
              <w:rPr>
                <w:spacing w:val="16"/>
              </w:rPr>
              <w:t>信息形成或 变更之日起 20 个 工 作 日 内</w:t>
            </w:r>
          </w:p>
        </w:tc>
        <w:tc>
          <w:tcPr>
            <w:tcW w:w="127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23" w:lineRule="auto"/>
              <w:ind w:left="115" w:right="103" w:firstLine="8"/>
              <w:jc w:val="both"/>
            </w:pPr>
            <w:r>
              <w:rPr>
                <w:spacing w:val="27"/>
              </w:rPr>
              <w:t>市场监督管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理局（食品生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产流通监管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股）</w:t>
            </w:r>
          </w:p>
        </w:tc>
        <w:tc>
          <w:tcPr>
            <w:tcW w:w="2688" w:type="dxa"/>
            <w:vAlign w:val="top"/>
          </w:tcPr>
          <w:p>
            <w:pPr>
              <w:spacing w:line="30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0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99" w:lineRule="auto"/>
              <w:ind w:left="125"/>
              <w:jc w:val="center"/>
            </w:pPr>
            <w:r>
              <w:rPr>
                <w:spacing w:val="10"/>
              </w:rPr>
              <w:t>■政府网站</w:t>
            </w:r>
          </w:p>
        </w:tc>
        <w:tc>
          <w:tcPr>
            <w:tcW w:w="72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185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70" w:lineRule="auto"/>
              <w:ind w:left="227"/>
            </w:pPr>
            <w:r>
              <w:t>4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33" w:lineRule="auto"/>
              <w:ind w:left="115"/>
            </w:pPr>
            <w:r>
              <w:rPr>
                <w:spacing w:val="-4"/>
                <w:w w:val="98"/>
              </w:rPr>
              <w:t>监督</w:t>
            </w:r>
          </w:p>
          <w:p>
            <w:pPr>
              <w:pStyle w:val="5"/>
              <w:spacing w:before="1" w:line="199" w:lineRule="auto"/>
              <w:ind w:left="112"/>
            </w:pPr>
            <w:r>
              <w:rPr>
                <w:spacing w:val="-4"/>
                <w:w w:val="99"/>
              </w:rPr>
              <w:t>检查</w:t>
            </w:r>
          </w:p>
        </w:tc>
        <w:tc>
          <w:tcPr>
            <w:tcW w:w="90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98" w:lineRule="auto"/>
              <w:ind w:left="196"/>
            </w:pPr>
            <w:r>
              <w:rPr>
                <w:spacing w:val="-8"/>
              </w:rPr>
              <w:t>药品零</w:t>
            </w:r>
          </w:p>
          <w:p>
            <w:pPr>
              <w:pStyle w:val="5"/>
              <w:spacing w:before="44" w:line="199" w:lineRule="auto"/>
              <w:ind w:left="162"/>
            </w:pPr>
            <w:r>
              <w:rPr>
                <w:spacing w:val="-2"/>
                <w:w w:val="95"/>
              </w:rPr>
              <w:t>售/医疗</w:t>
            </w:r>
          </w:p>
          <w:p>
            <w:pPr>
              <w:pStyle w:val="5"/>
              <w:spacing w:before="44" w:line="200" w:lineRule="auto"/>
              <w:ind w:left="183"/>
            </w:pPr>
            <w:r>
              <w:rPr>
                <w:spacing w:val="-4"/>
              </w:rPr>
              <w:t>器械经</w:t>
            </w:r>
          </w:p>
          <w:p>
            <w:pPr>
              <w:pStyle w:val="5"/>
              <w:spacing w:before="43" w:line="199" w:lineRule="auto"/>
              <w:ind w:left="194"/>
            </w:pPr>
            <w:r>
              <w:rPr>
                <w:spacing w:val="-4"/>
                <w:w w:val="98"/>
              </w:rPr>
              <w:t>营监督</w:t>
            </w:r>
          </w:p>
          <w:p>
            <w:pPr>
              <w:pStyle w:val="5"/>
              <w:spacing w:before="43" w:line="200" w:lineRule="auto"/>
              <w:ind w:left="275"/>
            </w:pPr>
            <w:r>
              <w:rPr>
                <w:spacing w:val="-4"/>
                <w:w w:val="99"/>
              </w:rPr>
              <w:t>检查</w:t>
            </w:r>
          </w:p>
        </w:tc>
        <w:tc>
          <w:tcPr>
            <w:tcW w:w="197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12" w:right="93"/>
            </w:pPr>
            <w:r>
              <w:rPr>
                <w:spacing w:val="-4"/>
              </w:rPr>
              <w:t>检查制度、检查标准、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检查结果等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87" w:line="224" w:lineRule="auto"/>
              <w:ind w:left="94" w:right="6"/>
              <w:jc w:val="both"/>
            </w:pPr>
            <w:r>
              <w:rPr>
                <w:spacing w:val="7"/>
              </w:rPr>
              <w:t>《政府信息公开条例》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《关于全面推进政务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公开工作的意见》《食</w:t>
            </w:r>
            <w:r>
              <w:t xml:space="preserve">   </w:t>
            </w:r>
            <w:r>
              <w:rPr>
                <w:spacing w:val="16"/>
              </w:rPr>
              <w:t>品药品安全监管信息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公开管理办法》《医疗</w:t>
            </w:r>
            <w:r>
              <w:t xml:space="preserve">   </w:t>
            </w:r>
            <w:r>
              <w:rPr>
                <w:spacing w:val="20"/>
              </w:rPr>
              <w:t>器械监督管理条例 》</w:t>
            </w:r>
            <w:r>
              <w:t xml:space="preserve"> </w:t>
            </w:r>
            <w:r>
              <w:rPr>
                <w:spacing w:val="16"/>
              </w:rPr>
              <w:t>《药品医疗器械飞行</w:t>
            </w:r>
            <w:r>
              <w:rPr>
                <w:spacing w:val="2"/>
              </w:rPr>
              <w:t xml:space="preserve">   </w:t>
            </w:r>
            <w:r>
              <w:rPr>
                <w:spacing w:val="4"/>
              </w:rPr>
              <w:t>检查办法》</w:t>
            </w:r>
          </w:p>
        </w:tc>
        <w:tc>
          <w:tcPr>
            <w:tcW w:w="12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25" w:lineRule="auto"/>
              <w:ind w:left="111" w:right="105" w:firstLine="4"/>
              <w:jc w:val="both"/>
            </w:pPr>
            <w:r>
              <w:rPr>
                <w:spacing w:val="16"/>
              </w:rPr>
              <w:t>信息形成或 变更之日起 20 个 工 作 日 内</w:t>
            </w:r>
          </w:p>
        </w:tc>
        <w:tc>
          <w:tcPr>
            <w:tcW w:w="127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25" w:lineRule="auto"/>
              <w:ind w:left="113" w:right="103" w:firstLine="9"/>
            </w:pPr>
            <w:r>
              <w:rPr>
                <w:spacing w:val="-4"/>
              </w:rPr>
              <w:t>市场监督管</w:t>
            </w:r>
            <w:r>
              <w:t xml:space="preserve">    </w:t>
            </w:r>
            <w:r>
              <w:rPr>
                <w:spacing w:val="-6"/>
              </w:rPr>
              <w:t>理局（药品监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管股、医疗器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械化妆品监</w:t>
            </w:r>
            <w:r>
              <w:t xml:space="preserve">    </w:t>
            </w:r>
            <w:r>
              <w:rPr>
                <w:spacing w:val="-1"/>
              </w:rPr>
              <w:t>管股）</w:t>
            </w:r>
          </w:p>
        </w:tc>
        <w:tc>
          <w:tcPr>
            <w:tcW w:w="2688" w:type="dxa"/>
            <w:vAlign w:val="top"/>
          </w:tcPr>
          <w:p>
            <w:pPr>
              <w:spacing w:line="30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0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0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99" w:lineRule="auto"/>
              <w:ind w:left="125"/>
              <w:jc w:val="center"/>
            </w:pPr>
            <w:r>
              <w:rPr>
                <w:spacing w:val="10"/>
              </w:rPr>
              <w:t>■政府网站</w:t>
            </w:r>
          </w:p>
        </w:tc>
        <w:tc>
          <w:tcPr>
            <w:tcW w:w="72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185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4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70" w:lineRule="auto"/>
              <w:ind w:left="112"/>
            </w:pPr>
            <w:r>
              <w:t>5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33" w:lineRule="auto"/>
              <w:ind w:left="189"/>
            </w:pPr>
            <w:r>
              <w:rPr>
                <w:spacing w:val="-5"/>
              </w:rPr>
              <w:t>化妆品</w:t>
            </w:r>
          </w:p>
          <w:p>
            <w:pPr>
              <w:pStyle w:val="5"/>
              <w:spacing w:before="1" w:line="199" w:lineRule="auto"/>
              <w:ind w:left="188"/>
            </w:pPr>
            <w:r>
              <w:rPr>
                <w:spacing w:val="-4"/>
                <w:w w:val="99"/>
              </w:rPr>
              <w:t>经营企</w:t>
            </w:r>
          </w:p>
          <w:p>
            <w:pPr>
              <w:pStyle w:val="5"/>
              <w:spacing w:before="43" w:line="199" w:lineRule="auto"/>
              <w:ind w:left="192"/>
            </w:pPr>
            <w:r>
              <w:rPr>
                <w:spacing w:val="-5"/>
                <w:w w:val="99"/>
              </w:rPr>
              <w:t>业监督</w:t>
            </w:r>
          </w:p>
          <w:p>
            <w:pPr>
              <w:pStyle w:val="5"/>
              <w:spacing w:before="43" w:line="200" w:lineRule="auto"/>
              <w:ind w:left="275"/>
            </w:pPr>
            <w:r>
              <w:rPr>
                <w:spacing w:val="-4"/>
                <w:w w:val="99"/>
              </w:rPr>
              <w:t>检查</w:t>
            </w:r>
          </w:p>
        </w:tc>
        <w:tc>
          <w:tcPr>
            <w:tcW w:w="197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7" w:lineRule="auto"/>
              <w:ind w:left="112" w:right="93"/>
            </w:pPr>
            <w:r>
              <w:rPr>
                <w:spacing w:val="-4"/>
              </w:rPr>
              <w:t>检查制度、检查标准、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检查结果等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87" w:line="221" w:lineRule="auto"/>
              <w:ind w:left="94" w:right="6"/>
              <w:jc w:val="both"/>
            </w:pPr>
            <w:r>
              <w:rPr>
                <w:spacing w:val="7"/>
              </w:rPr>
              <w:t>《政府信息公开条例》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《关于全面推进政务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公开工作的意见》《食</w:t>
            </w:r>
            <w:r>
              <w:t xml:space="preserve">   </w:t>
            </w:r>
            <w:r>
              <w:rPr>
                <w:spacing w:val="16"/>
              </w:rPr>
              <w:t>品药品安全监管信息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公开管理办法》《化妆</w:t>
            </w:r>
            <w:r>
              <w:t xml:space="preserve">   </w:t>
            </w:r>
            <w:r>
              <w:rPr>
                <w:spacing w:val="2"/>
              </w:rPr>
              <w:t>品卫生监督条例》</w:t>
            </w:r>
          </w:p>
        </w:tc>
        <w:tc>
          <w:tcPr>
            <w:tcW w:w="125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25" w:lineRule="auto"/>
              <w:ind w:left="111" w:right="105" w:firstLine="4"/>
              <w:jc w:val="both"/>
            </w:pPr>
            <w:r>
              <w:rPr>
                <w:spacing w:val="16"/>
              </w:rPr>
              <w:t>信息形成或 变更之日起 20 个 工 作 日 内</w:t>
            </w:r>
          </w:p>
        </w:tc>
        <w:tc>
          <w:tcPr>
            <w:tcW w:w="127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23" w:lineRule="auto"/>
              <w:ind w:left="113" w:right="103" w:firstLine="9"/>
              <w:jc w:val="both"/>
            </w:pPr>
            <w:r>
              <w:rPr>
                <w:spacing w:val="27"/>
              </w:rPr>
              <w:t>市场监督管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理局（医疗器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械化妆品监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管股）</w:t>
            </w:r>
          </w:p>
        </w:tc>
        <w:tc>
          <w:tcPr>
            <w:tcW w:w="2688" w:type="dxa"/>
            <w:vAlign w:val="top"/>
          </w:tcPr>
          <w:p>
            <w:pPr>
              <w:spacing w:line="30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0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99" w:lineRule="auto"/>
              <w:ind w:left="125"/>
              <w:jc w:val="center"/>
            </w:pPr>
            <w:r>
              <w:rPr>
                <w:spacing w:val="10"/>
              </w:rPr>
              <w:t>■政府网站</w:t>
            </w:r>
          </w:p>
        </w:tc>
        <w:tc>
          <w:tcPr>
            <w:tcW w:w="72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107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108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107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54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72" w:lineRule="auto"/>
              <w:ind w:left="232"/>
            </w:pPr>
            <w: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before="91" w:line="199" w:lineRule="auto"/>
              <w:ind w:left="204"/>
            </w:pPr>
            <w:r>
              <w:rPr>
                <w:spacing w:val="-4"/>
                <w:w w:val="96"/>
              </w:rPr>
              <w:t>医疗机</w:t>
            </w:r>
          </w:p>
          <w:p>
            <w:pPr>
              <w:pStyle w:val="5"/>
              <w:spacing w:before="43" w:line="199" w:lineRule="auto"/>
              <w:ind w:left="185"/>
            </w:pPr>
            <w:r>
              <w:rPr>
                <w:spacing w:val="-4"/>
              </w:rPr>
              <w:t>构使用</w:t>
            </w:r>
          </w:p>
          <w:p>
            <w:pPr>
              <w:pStyle w:val="5"/>
              <w:spacing w:before="44" w:line="199" w:lineRule="auto"/>
              <w:ind w:left="196"/>
            </w:pPr>
            <w:r>
              <w:rPr>
                <w:spacing w:val="-8"/>
              </w:rPr>
              <w:t>药品质</w:t>
            </w:r>
          </w:p>
          <w:p>
            <w:pPr>
              <w:pStyle w:val="5"/>
              <w:spacing w:before="44" w:line="200" w:lineRule="auto"/>
              <w:ind w:left="187"/>
            </w:pPr>
            <w:r>
              <w:rPr>
                <w:spacing w:val="-5"/>
              </w:rPr>
              <w:t>量安全</w:t>
            </w:r>
          </w:p>
          <w:p>
            <w:pPr>
              <w:pStyle w:val="5"/>
              <w:spacing w:before="43" w:line="199" w:lineRule="auto"/>
              <w:ind w:left="186"/>
            </w:pPr>
            <w:r>
              <w:rPr>
                <w:spacing w:val="-5"/>
              </w:rPr>
              <w:t>监督检</w:t>
            </w:r>
          </w:p>
          <w:p>
            <w:pPr>
              <w:pStyle w:val="5"/>
              <w:spacing w:before="43" w:line="160" w:lineRule="auto"/>
              <w:ind w:left="365"/>
            </w:pPr>
            <w:r>
              <w:t>查</w:t>
            </w:r>
          </w:p>
        </w:tc>
        <w:tc>
          <w:tcPr>
            <w:tcW w:w="197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7" w:lineRule="auto"/>
              <w:ind w:left="112" w:right="93"/>
            </w:pPr>
            <w:r>
              <w:rPr>
                <w:spacing w:val="-4"/>
              </w:rPr>
              <w:t>检查制度、检查标准、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检查结果等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242" w:line="226" w:lineRule="auto"/>
              <w:ind w:left="94" w:right="6"/>
              <w:jc w:val="both"/>
            </w:pPr>
            <w:r>
              <w:rPr>
                <w:spacing w:val="7"/>
              </w:rPr>
              <w:t>《政府信息公开条例》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《关于全面推进政务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公开工作的意见》《食</w:t>
            </w:r>
            <w:r>
              <w:t xml:space="preserve">   </w:t>
            </w:r>
            <w:r>
              <w:rPr>
                <w:spacing w:val="16"/>
              </w:rPr>
              <w:t>品药品安全监管信息</w:t>
            </w:r>
            <w:r>
              <w:rPr>
                <w:spacing w:val="2"/>
              </w:rPr>
              <w:t xml:space="preserve">   </w:t>
            </w:r>
            <w:r>
              <w:rPr>
                <w:spacing w:val="3"/>
              </w:rPr>
              <w:t>公开管理办法》</w:t>
            </w:r>
          </w:p>
        </w:tc>
        <w:tc>
          <w:tcPr>
            <w:tcW w:w="125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25" w:lineRule="auto"/>
              <w:ind w:left="111" w:right="105" w:firstLine="4"/>
              <w:jc w:val="both"/>
            </w:pPr>
            <w:r>
              <w:rPr>
                <w:spacing w:val="26"/>
              </w:rPr>
              <w:t>信</w:t>
            </w:r>
            <w:r>
              <w:rPr>
                <w:spacing w:val="16"/>
              </w:rPr>
              <w:t>息形成或 变更之日起 20 个 工 作 日 内</w:t>
            </w:r>
          </w:p>
        </w:tc>
        <w:tc>
          <w:tcPr>
            <w:tcW w:w="127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15" w:right="103" w:firstLine="8"/>
              <w:jc w:val="both"/>
            </w:pPr>
            <w:r>
              <w:rPr>
                <w:spacing w:val="27"/>
              </w:rPr>
              <w:t>市场监督管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理局（药品监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管股）</w:t>
            </w:r>
          </w:p>
        </w:tc>
        <w:tc>
          <w:tcPr>
            <w:tcW w:w="2688" w:type="dxa"/>
            <w:vAlign w:val="top"/>
          </w:tcPr>
          <w:p>
            <w:pPr>
              <w:spacing w:line="30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0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99" w:lineRule="auto"/>
              <w:ind w:left="125"/>
              <w:jc w:val="center"/>
            </w:pPr>
            <w:r>
              <w:rPr>
                <w:spacing w:val="10"/>
              </w:rPr>
              <w:t>■政府网站</w:t>
            </w:r>
          </w:p>
        </w:tc>
        <w:tc>
          <w:tcPr>
            <w:tcW w:w="72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185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67" w:bottom="0" w:left="581" w:header="0" w:footer="0" w:gutter="0"/>
          <w:cols w:space="720" w:num="1"/>
        </w:sectPr>
      </w:pPr>
      <w:bookmarkStart w:id="0" w:name="_GoBack"/>
      <w:bookmarkEnd w:id="0"/>
    </w:p>
    <w:p>
      <w:pPr>
        <w:spacing w:before="21"/>
      </w:pPr>
    </w:p>
    <w:p>
      <w:pPr>
        <w:spacing w:before="21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00"/>
        <w:gridCol w:w="1979"/>
        <w:gridCol w:w="1979"/>
        <w:gridCol w:w="1259"/>
        <w:gridCol w:w="1270"/>
        <w:gridCol w:w="2688"/>
        <w:gridCol w:w="720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54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71" w:lineRule="auto"/>
              <w:ind w:left="185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7</w:t>
            </w: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99" w:lineRule="auto"/>
              <w:ind w:left="184"/>
              <w:rPr>
                <w:spacing w:val="-4"/>
              </w:rPr>
            </w:pPr>
            <w:r>
              <w:rPr>
                <w:spacing w:val="-4"/>
              </w:rPr>
              <w:t>食品用</w:t>
            </w:r>
          </w:p>
          <w:p>
            <w:pPr>
              <w:pStyle w:val="5"/>
              <w:spacing w:before="78" w:line="199" w:lineRule="auto"/>
              <w:ind w:left="184"/>
              <w:rPr>
                <w:spacing w:val="-4"/>
              </w:rPr>
            </w:pPr>
            <w:r>
              <w:rPr>
                <w:spacing w:val="-4"/>
              </w:rPr>
              <w:t>药安全</w:t>
            </w:r>
          </w:p>
          <w:p>
            <w:pPr>
              <w:pStyle w:val="5"/>
              <w:spacing w:before="78" w:line="199" w:lineRule="auto"/>
              <w:ind w:left="184"/>
              <w:rPr>
                <w:spacing w:val="-4"/>
              </w:rPr>
            </w:pPr>
            <w:r>
              <w:rPr>
                <w:spacing w:val="-4"/>
              </w:rPr>
              <w:t>宣传活</w:t>
            </w:r>
          </w:p>
          <w:p>
            <w:pPr>
              <w:pStyle w:val="5"/>
              <w:spacing w:before="78" w:line="199" w:lineRule="auto"/>
              <w:ind w:left="184"/>
            </w:pPr>
            <w:r>
              <w:rPr>
                <w:spacing w:val="-4"/>
              </w:rPr>
              <w:t>动</w:t>
            </w:r>
          </w:p>
        </w:tc>
        <w:tc>
          <w:tcPr>
            <w:tcW w:w="197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22" w:lineRule="auto"/>
              <w:ind w:left="121" w:right="93"/>
              <w:jc w:val="both"/>
            </w:pPr>
            <w:r>
              <w:rPr>
                <w:spacing w:val="16"/>
              </w:rPr>
              <w:t>活动时间、活动地点、 活动形式、活动主题和 内容等</w:t>
            </w:r>
          </w:p>
        </w:tc>
        <w:tc>
          <w:tcPr>
            <w:tcW w:w="197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4" w:right="106" w:hanging="20"/>
              <w:jc w:val="both"/>
            </w:pPr>
            <w:r>
              <w:rPr>
                <w:spacing w:val="30"/>
              </w:rPr>
              <w:t>《</w:t>
            </w:r>
            <w:r>
              <w:rPr>
                <w:spacing w:val="16"/>
              </w:rPr>
              <w:t xml:space="preserve"> 政府信息公开条 例》、《关于全面推进政 务公开工作的意见》</w:t>
            </w:r>
          </w:p>
        </w:tc>
        <w:tc>
          <w:tcPr>
            <w:tcW w:w="12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22" w:lineRule="auto"/>
              <w:ind w:left="154" w:right="105" w:hanging="39"/>
              <w:jc w:val="both"/>
            </w:pPr>
            <w:r>
              <w:rPr>
                <w:spacing w:val="16"/>
              </w:rPr>
              <w:t>信息形成之 日起 7 个工作 日内</w:t>
            </w:r>
          </w:p>
        </w:tc>
        <w:tc>
          <w:tcPr>
            <w:tcW w:w="1270" w:type="dxa"/>
            <w:vAlign w:val="top"/>
          </w:tcPr>
          <w:p>
            <w:pPr>
              <w:pStyle w:val="5"/>
              <w:spacing w:before="90" w:line="223" w:lineRule="auto"/>
              <w:ind w:left="114" w:right="103" w:firstLine="9"/>
              <w:jc w:val="both"/>
            </w:pPr>
            <w:r>
              <w:rPr>
                <w:spacing w:val="27"/>
              </w:rPr>
              <w:t>市场监督管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理局（食品安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全协调股、餐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饮监管股、药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品监管股、食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</w:rPr>
              <w:t>品生产流通</w:t>
            </w:r>
            <w:r>
              <w:t xml:space="preserve"> </w:t>
            </w:r>
            <w:r>
              <w:rPr>
                <w:spacing w:val="-1"/>
              </w:rPr>
              <w:t>监管股）</w:t>
            </w:r>
          </w:p>
        </w:tc>
        <w:tc>
          <w:tcPr>
            <w:tcW w:w="268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99" w:lineRule="auto"/>
              <w:ind w:left="125"/>
            </w:pPr>
            <w:r>
              <w:rPr>
                <w:spacing w:val="13"/>
              </w:rPr>
              <w:t>■政府网站</w:t>
            </w:r>
            <w:r>
              <w:rPr>
                <w:spacing w:val="4"/>
              </w:rPr>
              <w:t xml:space="preserve">     </w:t>
            </w:r>
            <w:r>
              <w:rPr>
                <w:spacing w:val="13"/>
              </w:rPr>
              <w:t>■美篇</w:t>
            </w:r>
          </w:p>
        </w:tc>
        <w:tc>
          <w:tcPr>
            <w:tcW w:w="72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185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270"/>
            </w:pPr>
            <w:r>
              <w:rPr>
                <w:spacing w:val="22"/>
                <w:w w:val="125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767" w:bottom="0" w:left="5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iZmFlOGJjNDk3NDBiYTA0YjNjOWQ1NmUwOTYzZDcifQ=="/>
  </w:docVars>
  <w:rsids>
    <w:rsidRoot w:val="00000000"/>
    <w:rsid w:val="0BA20ADE"/>
    <w:rsid w:val="65AA3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2022-09-22T09:56:00Z</dcterms:created>
  <dc:creator>tai yuzhu</dc:creator>
  <cp:lastModifiedBy>Rachel</cp:lastModifiedBy>
  <cp:lastPrinted>2023-11-16T08:36:30Z</cp:lastPrinted>
  <dcterms:modified xsi:type="dcterms:W3CDTF">2023-11-16T08:37:05Z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2023-11-16T10:00:28Z</vt:filetime>
  </property>
  <property fmtid="{D5CDD505-2E9C-101B-9397-08002B2CF9AE}" pid="4" name="KSOProductBuildVer">
    <vt:lpwstr>2052-12.1.0.15712</vt:lpwstr>
  </property>
  <property fmtid="{D5CDD505-2E9C-101B-9397-08002B2CF9AE}" pid="5" name="ICV">
    <vt:lpwstr>2153B5490A844EC7B53845B9D2F97865_12</vt:lpwstr>
  </property>
</Properties>
</file>