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880" w:firstLineChars="20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caps w:val="0"/>
          <w:color w:val="auto"/>
          <w:spacing w:val="0"/>
          <w:sz w:val="44"/>
          <w:szCs w:val="44"/>
          <w:shd w:val="clear" w:fill="FFFFFF"/>
          <w:lang w:val="en-US" w:eastAsia="zh-CN"/>
        </w:rPr>
        <w:t>曲沃县医疗保障局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880" w:firstLineChars="20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caps w:val="0"/>
          <w:color w:val="auto"/>
          <w:spacing w:val="0"/>
          <w:sz w:val="44"/>
          <w:szCs w:val="44"/>
          <w:shd w:val="clear" w:fill="FFFFFF"/>
          <w:lang w:val="en-US" w:eastAsia="zh-CN"/>
        </w:rPr>
        <w:t>2023年法治政府建设年度报告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2023年以来，我局</w:t>
      </w:r>
      <w:r>
        <w:rPr>
          <w:rFonts w:hint="eastAsia" w:ascii="仿宋_GB2312" w:hAnsi="仿宋_GB2312" w:eastAsia="仿宋_GB2312" w:cs="仿宋_GB2312"/>
          <w:spacing w:val="0"/>
          <w:sz w:val="32"/>
          <w:szCs w:val="32"/>
        </w:rPr>
        <w:t>深入开展法</w:t>
      </w:r>
      <w:r>
        <w:rPr>
          <w:rFonts w:hint="eastAsia" w:ascii="仿宋_GB2312" w:hAnsi="仿宋_GB2312" w:eastAsia="仿宋_GB2312" w:cs="仿宋_GB2312"/>
          <w:spacing w:val="0"/>
          <w:sz w:val="32"/>
          <w:szCs w:val="32"/>
          <w:lang w:val="en-US" w:eastAsia="zh-CN"/>
        </w:rPr>
        <w:t>治</w:t>
      </w:r>
      <w:r>
        <w:rPr>
          <w:rFonts w:hint="eastAsia" w:ascii="仿宋_GB2312" w:hAnsi="仿宋_GB2312" w:eastAsia="仿宋_GB2312" w:cs="仿宋_GB2312"/>
          <w:spacing w:val="0"/>
          <w:sz w:val="32"/>
          <w:szCs w:val="32"/>
        </w:rPr>
        <w:t>宣传教育,弘扬法治精神,抓</w:t>
      </w:r>
      <w:r>
        <w:rPr>
          <w:rFonts w:hint="eastAsia" w:ascii="仿宋_GB2312" w:hAnsi="仿宋_GB2312" w:eastAsia="仿宋_GB2312" w:cs="仿宋_GB2312"/>
          <w:spacing w:val="0"/>
          <w:sz w:val="32"/>
          <w:szCs w:val="32"/>
          <w:lang w:val="en-US" w:eastAsia="zh-CN"/>
        </w:rPr>
        <w:t>落实部门普法责任、推进依法行政</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现将工作开展情况</w:t>
      </w:r>
      <w:r>
        <w:rPr>
          <w:rFonts w:hint="eastAsia" w:ascii="仿宋_GB2312" w:hAnsi="仿宋_GB2312" w:eastAsia="仿宋_GB2312" w:cs="仿宋_GB2312"/>
          <w:spacing w:val="0"/>
          <w:sz w:val="32"/>
          <w:szCs w:val="32"/>
          <w:lang w:eastAsia="zh-CN"/>
        </w:rPr>
        <w:t>报告</w:t>
      </w:r>
      <w:r>
        <w:rPr>
          <w:rFonts w:hint="eastAsia" w:ascii="仿宋_GB2312" w:hAnsi="仿宋_GB2312" w:eastAsia="仿宋_GB2312" w:cs="仿宋_GB2312"/>
          <w:spacing w:val="0"/>
          <w:sz w:val="32"/>
          <w:szCs w:val="32"/>
        </w:rPr>
        <w:t>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rPr>
        <w:t>一、主要举措和成效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lang w:val="en-US" w:eastAsia="zh-CN"/>
        </w:rPr>
        <w:t>一</w:t>
      </w:r>
      <w:r>
        <w:rPr>
          <w:rFonts w:hint="eastAsia" w:ascii="楷体_GB2312" w:hAnsi="楷体_GB2312" w:eastAsia="楷体_GB2312" w:cs="楷体_GB2312"/>
          <w:b/>
          <w:bCs/>
          <w:spacing w:val="0"/>
          <w:sz w:val="32"/>
          <w:szCs w:val="32"/>
          <w:lang w:eastAsia="zh-CN"/>
        </w:rPr>
        <w:t>）</w:t>
      </w:r>
      <w:r>
        <w:rPr>
          <w:rFonts w:hint="eastAsia" w:ascii="楷体_GB2312" w:hAnsi="楷体_GB2312" w:eastAsia="楷体_GB2312" w:cs="楷体_GB2312"/>
          <w:b/>
          <w:bCs/>
          <w:spacing w:val="0"/>
          <w:sz w:val="32"/>
          <w:szCs w:val="32"/>
        </w:rPr>
        <w:t>加强组织领导,落实法治责任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我局</w:t>
      </w:r>
      <w:r>
        <w:rPr>
          <w:rFonts w:hint="eastAsia" w:ascii="仿宋_GB2312" w:hAnsi="仿宋_GB2312" w:eastAsia="仿宋_GB2312" w:cs="仿宋_GB2312"/>
          <w:spacing w:val="0"/>
          <w:sz w:val="32"/>
          <w:szCs w:val="32"/>
        </w:rPr>
        <w:t>高度重视</w:t>
      </w:r>
      <w:r>
        <w:rPr>
          <w:rFonts w:hint="eastAsia" w:ascii="仿宋_GB2312" w:hAnsi="仿宋_GB2312" w:eastAsia="仿宋_GB2312" w:cs="仿宋_GB2312"/>
          <w:spacing w:val="0"/>
          <w:sz w:val="32"/>
          <w:szCs w:val="32"/>
          <w:lang w:val="en-US" w:eastAsia="zh-CN"/>
        </w:rPr>
        <w:t>法治建设</w:t>
      </w:r>
      <w:r>
        <w:rPr>
          <w:rFonts w:hint="eastAsia" w:ascii="仿宋_GB2312" w:hAnsi="仿宋_GB2312" w:eastAsia="仿宋_GB2312" w:cs="仿宋_GB2312"/>
          <w:spacing w:val="0"/>
          <w:sz w:val="32"/>
          <w:szCs w:val="32"/>
        </w:rPr>
        <w:t>工作,</w:t>
      </w:r>
      <w:r>
        <w:rPr>
          <w:rFonts w:hint="eastAsia" w:ascii="仿宋_GB2312" w:hAnsi="仿宋_GB2312" w:eastAsia="仿宋_GB2312" w:cs="仿宋_GB2312"/>
          <w:spacing w:val="0"/>
          <w:sz w:val="32"/>
          <w:szCs w:val="32"/>
          <w:lang w:val="en-US" w:eastAsia="zh-CN"/>
        </w:rPr>
        <w:t>成立了以局党组书记、局长赵桂兰为组长，班子成员为副组长，局机关、中心各股室负责人为成员的曲沃县医疗保障局法治建设工作领导组。</w:t>
      </w:r>
      <w:r>
        <w:rPr>
          <w:rFonts w:hint="eastAsia" w:ascii="仿宋_GB2312" w:hAnsi="仿宋_GB2312" w:eastAsia="仿宋_GB2312" w:cs="仿宋_GB2312"/>
          <w:spacing w:val="0"/>
          <w:sz w:val="32"/>
          <w:szCs w:val="32"/>
        </w:rPr>
        <w:t>形成一把手履行法治建设第一责任人职责,其他班子成员落实“一岗双责”,各股室结合工作职能全力配合的</w:t>
      </w:r>
      <w:r>
        <w:rPr>
          <w:rFonts w:hint="eastAsia" w:ascii="仿宋_GB2312" w:hAnsi="仿宋_GB2312" w:eastAsia="仿宋_GB2312" w:cs="仿宋_GB2312"/>
          <w:spacing w:val="0"/>
          <w:sz w:val="32"/>
          <w:szCs w:val="32"/>
          <w:lang w:val="en-US" w:eastAsia="zh-CN"/>
        </w:rPr>
        <w:t>法治</w:t>
      </w:r>
      <w:r>
        <w:rPr>
          <w:rFonts w:hint="eastAsia" w:ascii="仿宋_GB2312" w:hAnsi="仿宋_GB2312" w:eastAsia="仿宋_GB2312" w:cs="仿宋_GB2312"/>
          <w:spacing w:val="0"/>
          <w:sz w:val="32"/>
          <w:szCs w:val="32"/>
        </w:rPr>
        <w:t>工作格局。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pacing w:val="0"/>
          <w:sz w:val="32"/>
          <w:szCs w:val="32"/>
          <w:lang w:eastAsia="zh-CN"/>
        </w:rPr>
      </w:pPr>
      <w:r>
        <w:rPr>
          <w:rFonts w:hint="eastAsia" w:ascii="楷体_GB2312" w:hAnsi="楷体_GB2312" w:eastAsia="楷体_GB2312" w:cs="楷体_GB2312"/>
          <w:b/>
          <w:bCs/>
          <w:spacing w:val="0"/>
          <w:sz w:val="32"/>
          <w:szCs w:val="32"/>
          <w:lang w:eastAsia="zh-CN"/>
        </w:rPr>
        <w:t>（二）强化宣传教育,提升法治能力</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1.加强法治培训教育。</w:t>
      </w:r>
      <w:r>
        <w:rPr>
          <w:rFonts w:hint="eastAsia" w:ascii="仿宋_GB2312" w:hAnsi="仿宋_GB2312" w:eastAsia="仿宋_GB2312" w:cs="仿宋_GB2312"/>
          <w:spacing w:val="0"/>
          <w:sz w:val="32"/>
          <w:szCs w:val="32"/>
          <w:lang w:val="en-US" w:eastAsia="zh-CN"/>
        </w:rPr>
        <w:t>我局认真组织学习贯彻习近平总书记关于全面依法治国新理念新思想新战略，高度重视法治建设工作。加强宪法宣传学习，弘扬宪法精神，维护宪法权威，坚持开展法律法规知识培训，认真贯彻《中华人民共和国社会保险法》，加强执法检查，</w:t>
      </w:r>
      <w:r>
        <w:rPr>
          <w:rFonts w:hint="eastAsia" w:ascii="仿宋_GB2312" w:hAnsi="仿宋_GB2312" w:eastAsia="仿宋_GB2312" w:cs="仿宋_GB2312"/>
          <w:spacing w:val="0"/>
          <w:sz w:val="32"/>
          <w:szCs w:val="32"/>
        </w:rPr>
        <w:t>全面提高</w:t>
      </w:r>
      <w:r>
        <w:rPr>
          <w:rFonts w:hint="eastAsia" w:ascii="仿宋_GB2312" w:hAnsi="仿宋_GB2312" w:eastAsia="仿宋_GB2312" w:cs="仿宋_GB2312"/>
          <w:spacing w:val="0"/>
          <w:sz w:val="32"/>
          <w:szCs w:val="32"/>
          <w:lang w:eastAsia="zh-CN"/>
        </w:rPr>
        <w:t>工作</w:t>
      </w:r>
      <w:r>
        <w:rPr>
          <w:rFonts w:hint="eastAsia" w:ascii="仿宋_GB2312" w:hAnsi="仿宋_GB2312" w:eastAsia="仿宋_GB2312" w:cs="仿宋_GB2312"/>
          <w:spacing w:val="0"/>
          <w:sz w:val="32"/>
          <w:szCs w:val="32"/>
        </w:rPr>
        <w:t>人员的</w:t>
      </w:r>
      <w:r>
        <w:rPr>
          <w:rFonts w:hint="eastAsia" w:ascii="仿宋_GB2312" w:hAnsi="仿宋_GB2312" w:eastAsia="仿宋_GB2312" w:cs="仿宋_GB2312"/>
          <w:spacing w:val="0"/>
          <w:sz w:val="32"/>
          <w:szCs w:val="32"/>
          <w:lang w:val="en-US" w:eastAsia="zh-CN"/>
        </w:rPr>
        <w:t>法治</w:t>
      </w:r>
      <w:r>
        <w:rPr>
          <w:rFonts w:hint="eastAsia" w:ascii="仿宋_GB2312" w:hAnsi="仿宋_GB2312" w:eastAsia="仿宋_GB2312" w:cs="仿宋_GB2312"/>
          <w:spacing w:val="0"/>
          <w:sz w:val="32"/>
          <w:szCs w:val="32"/>
        </w:rPr>
        <w:t>素质和依法行政能力。</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2.开展宪法宣传。</w:t>
      </w:r>
      <w:r>
        <w:rPr>
          <w:rFonts w:hint="eastAsia" w:ascii="仿宋_GB2312" w:hAnsi="仿宋_GB2312" w:eastAsia="仿宋_GB2312" w:cs="仿宋_GB2312"/>
          <w:spacing w:val="0"/>
          <w:sz w:val="32"/>
          <w:szCs w:val="32"/>
          <w:lang w:val="en-US" w:eastAsia="zh-CN"/>
        </w:rPr>
        <w:t>扎实做好宪法宣传周工作。组织带领各股（室）负责人参加全县“12·4”国家宪法日活动，通过发放宣传单、宣传手册、海报等方式进行宣传，同时现场解答群众提出的问题，将宪法宣传活动落到实处。</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3.开展医保参保政策宣传。</w:t>
      </w:r>
      <w:r>
        <w:rPr>
          <w:rFonts w:hint="eastAsia" w:ascii="仿宋_GB2312" w:hAnsi="仿宋_GB2312" w:eastAsia="仿宋_GB2312" w:cs="仿宋_GB2312"/>
          <w:spacing w:val="0"/>
          <w:sz w:val="32"/>
          <w:szCs w:val="32"/>
          <w:lang w:val="en-US" w:eastAsia="zh-CN"/>
        </w:rPr>
        <w:t>今年我局</w:t>
      </w:r>
      <w:r>
        <w:rPr>
          <w:rFonts w:hint="eastAsia" w:ascii="仿宋_GB2312" w:hAnsi="仿宋_GB2312" w:eastAsia="仿宋_GB2312" w:cs="仿宋_GB2312"/>
          <w:spacing w:val="0"/>
          <w:sz w:val="32"/>
          <w:szCs w:val="32"/>
        </w:rPr>
        <w:t>积极参与</w:t>
      </w:r>
      <w:r>
        <w:rPr>
          <w:rFonts w:hint="eastAsia" w:ascii="仿宋_GB2312" w:hAnsi="仿宋_GB2312" w:eastAsia="仿宋_GB2312" w:cs="仿宋_GB2312"/>
          <w:spacing w:val="0"/>
          <w:sz w:val="32"/>
          <w:szCs w:val="32"/>
          <w:lang w:val="en-US" w:eastAsia="zh-CN"/>
        </w:rPr>
        <w:t>国家医保局组织的</w:t>
      </w:r>
      <w:r>
        <w:rPr>
          <w:rFonts w:hint="eastAsia" w:ascii="仿宋_GB2312" w:hAnsi="仿宋_GB2312" w:eastAsia="仿宋_GB2312" w:cs="仿宋_GB2312"/>
          <w:spacing w:val="0"/>
          <w:sz w:val="32"/>
          <w:szCs w:val="32"/>
        </w:rPr>
        <w:t>“医保好声音”</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 xml:space="preserve"> 全民参保</w:t>
      </w:r>
      <w:r>
        <w:rPr>
          <w:rFonts w:hint="eastAsia" w:ascii="仿宋_GB2312" w:hAnsi="仿宋_GB2312" w:eastAsia="仿宋_GB2312" w:cs="仿宋_GB2312"/>
          <w:spacing w:val="0"/>
          <w:sz w:val="32"/>
          <w:szCs w:val="32"/>
        </w:rPr>
        <w:t>宣传大赛</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在</w:t>
      </w:r>
      <w:r>
        <w:rPr>
          <w:rFonts w:hint="eastAsia" w:ascii="仿宋_GB2312" w:hAnsi="仿宋_GB2312" w:eastAsia="仿宋_GB2312" w:cs="仿宋_GB2312"/>
          <w:spacing w:val="0"/>
          <w:sz w:val="32"/>
          <w:szCs w:val="32"/>
          <w:lang w:val="en-US" w:eastAsia="zh-CN"/>
        </w:rPr>
        <w:t>县融</w:t>
      </w:r>
      <w:r>
        <w:rPr>
          <w:rFonts w:hint="eastAsia" w:ascii="仿宋_GB2312" w:hAnsi="仿宋_GB2312" w:eastAsia="仿宋_GB2312" w:cs="仿宋_GB2312"/>
          <w:spacing w:val="0"/>
          <w:sz w:val="32"/>
          <w:szCs w:val="32"/>
        </w:rPr>
        <w:t>媒体平台</w:t>
      </w:r>
      <w:r>
        <w:rPr>
          <w:rFonts w:hint="eastAsia" w:ascii="仿宋_GB2312" w:hAnsi="仿宋_GB2312" w:eastAsia="仿宋_GB2312" w:cs="仿宋_GB2312"/>
          <w:spacing w:val="0"/>
          <w:sz w:val="32"/>
          <w:szCs w:val="32"/>
          <w:lang w:eastAsia="zh-CN"/>
        </w:rPr>
        <w:t>微信视频号和抖音</w:t>
      </w:r>
      <w:r>
        <w:rPr>
          <w:rFonts w:hint="eastAsia" w:ascii="仿宋_GB2312" w:hAnsi="仿宋_GB2312" w:eastAsia="仿宋_GB2312" w:cs="仿宋_GB2312"/>
          <w:spacing w:val="0"/>
          <w:sz w:val="32"/>
          <w:szCs w:val="32"/>
        </w:rPr>
        <w:t>发表参赛作品</w:t>
      </w:r>
      <w:r>
        <w:rPr>
          <w:rFonts w:hint="eastAsia" w:ascii="仿宋_GB2312" w:hAnsi="仿宋_GB2312" w:eastAsia="仿宋_GB2312" w:cs="仿宋_GB2312"/>
          <w:spacing w:val="0"/>
          <w:sz w:val="32"/>
          <w:szCs w:val="32"/>
          <w:lang w:eastAsia="zh-CN"/>
        </w:rPr>
        <w:t>，干部群众积极踊跃</w:t>
      </w:r>
      <w:r>
        <w:rPr>
          <w:rFonts w:hint="eastAsia" w:ascii="仿宋_GB2312" w:hAnsi="仿宋_GB2312" w:eastAsia="仿宋_GB2312" w:cs="仿宋_GB2312"/>
          <w:spacing w:val="0"/>
          <w:sz w:val="32"/>
          <w:szCs w:val="32"/>
          <w:lang w:val="en-US" w:eastAsia="zh-CN"/>
        </w:rPr>
        <w:t>转发和点赞，我县参赛作品被</w:t>
      </w:r>
      <w:r>
        <w:rPr>
          <w:rFonts w:hint="eastAsia" w:ascii="仿宋_GB2312" w:hAnsi="仿宋_GB2312" w:eastAsia="仿宋_GB2312" w:cs="仿宋_GB2312"/>
          <w:spacing w:val="0"/>
          <w:sz w:val="32"/>
          <w:szCs w:val="32"/>
        </w:rPr>
        <w:t>国家医保局</w:t>
      </w:r>
      <w:r>
        <w:rPr>
          <w:rFonts w:hint="eastAsia" w:ascii="仿宋_GB2312" w:hAnsi="仿宋_GB2312" w:eastAsia="仿宋_GB2312" w:cs="仿宋_GB2312"/>
          <w:spacing w:val="0"/>
          <w:sz w:val="32"/>
          <w:szCs w:val="32"/>
          <w:lang w:val="en-US" w:eastAsia="zh-CN"/>
        </w:rPr>
        <w:t>评选为</w:t>
      </w:r>
      <w:r>
        <w:rPr>
          <w:rFonts w:hint="eastAsia" w:ascii="仿宋_GB2312" w:hAnsi="仿宋_GB2312" w:eastAsia="仿宋_GB2312" w:cs="仿宋_GB2312"/>
          <w:spacing w:val="0"/>
          <w:sz w:val="32"/>
          <w:szCs w:val="32"/>
        </w:rPr>
        <w:t>一等奖</w:t>
      </w:r>
      <w:r>
        <w:rPr>
          <w:rFonts w:hint="eastAsia" w:ascii="仿宋_GB2312" w:hAnsi="仿宋_GB2312" w:eastAsia="仿宋_GB2312" w:cs="仿宋_GB2312"/>
          <w:spacing w:val="0"/>
          <w:sz w:val="32"/>
          <w:szCs w:val="32"/>
          <w:lang w:eastAsia="zh-CN"/>
        </w:rPr>
        <w:t>，通过此次活动，进一步</w:t>
      </w:r>
      <w:r>
        <w:rPr>
          <w:rFonts w:hint="eastAsia" w:ascii="仿宋_GB2312" w:hAnsi="仿宋_GB2312" w:eastAsia="仿宋_GB2312" w:cs="仿宋_GB2312"/>
          <w:spacing w:val="0"/>
          <w:sz w:val="32"/>
          <w:szCs w:val="32"/>
        </w:rPr>
        <w:t>普及宣传医疗保障知识及成果，更好讲述医保故事，传播医保声音</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b/>
          <w:bCs/>
          <w:spacing w:val="0"/>
          <w:sz w:val="32"/>
          <w:szCs w:val="32"/>
          <w:lang w:val="en-US" w:eastAsia="zh-CN"/>
        </w:rPr>
        <w:t>4.开展基金监管宣传。</w:t>
      </w:r>
      <w:r>
        <w:rPr>
          <w:rFonts w:hint="eastAsia" w:ascii="仿宋_GB2312" w:hAnsi="仿宋_GB2312" w:eastAsia="仿宋_GB2312" w:cs="仿宋_GB2312"/>
          <w:spacing w:val="0"/>
          <w:sz w:val="32"/>
          <w:szCs w:val="32"/>
          <w:lang w:val="en-US" w:eastAsia="zh-CN"/>
        </w:rPr>
        <w:t>4月份宣传月期间，</w:t>
      </w:r>
      <w:r>
        <w:rPr>
          <w:rFonts w:hint="eastAsia" w:ascii="仿宋_GB2312" w:hAnsi="仿宋_GB2312" w:eastAsia="仿宋_GB2312" w:cs="仿宋_GB2312"/>
          <w:spacing w:val="0"/>
          <w:sz w:val="32"/>
          <w:szCs w:val="32"/>
          <w:lang w:eastAsia="zh-CN"/>
        </w:rPr>
        <w:t>我</w:t>
      </w:r>
      <w:r>
        <w:rPr>
          <w:rFonts w:hint="eastAsia" w:ascii="仿宋_GB2312" w:hAnsi="仿宋_GB2312" w:eastAsia="仿宋_GB2312" w:cs="仿宋_GB2312"/>
          <w:spacing w:val="0"/>
          <w:sz w:val="32"/>
          <w:szCs w:val="32"/>
        </w:rPr>
        <w:t>们</w:t>
      </w:r>
      <w:r>
        <w:rPr>
          <w:rFonts w:hint="eastAsia" w:ascii="仿宋_GB2312" w:hAnsi="仿宋_GB2312" w:eastAsia="仿宋_GB2312" w:cs="仿宋_GB2312"/>
          <w:spacing w:val="0"/>
          <w:sz w:val="32"/>
          <w:szCs w:val="32"/>
          <w:lang w:val="en-US" w:eastAsia="zh-CN"/>
        </w:rPr>
        <w:t>深入开展</w:t>
      </w:r>
      <w:r>
        <w:rPr>
          <w:rFonts w:hint="eastAsia" w:ascii="仿宋_GB2312" w:hAnsi="仿宋_GB2312" w:eastAsia="仿宋_GB2312" w:cs="仿宋_GB2312"/>
          <w:spacing w:val="0"/>
          <w:sz w:val="32"/>
          <w:szCs w:val="32"/>
        </w:rPr>
        <w:t>了</w:t>
      </w:r>
      <w:r>
        <w:rPr>
          <w:rFonts w:hint="eastAsia" w:ascii="仿宋_GB2312" w:hAnsi="仿宋_GB2312" w:eastAsia="仿宋_GB2312" w:cs="仿宋_GB2312"/>
          <w:spacing w:val="0"/>
          <w:sz w:val="32"/>
          <w:szCs w:val="32"/>
          <w:lang w:val="en-US" w:eastAsia="zh-CN"/>
        </w:rPr>
        <w:t>“安全规范用基金 守好人民看病钱”主题宣传月系列活动，</w:t>
      </w:r>
      <w:r>
        <w:rPr>
          <w:rFonts w:hint="eastAsia" w:ascii="仿宋_GB2312" w:hAnsi="仿宋_GB2312" w:eastAsia="仿宋_GB2312" w:cs="仿宋_GB2312"/>
          <w:spacing w:val="0"/>
          <w:sz w:val="32"/>
          <w:szCs w:val="32"/>
        </w:rPr>
        <w:t>印发了活动实施方案，细化工作步骤，明确时间节点，扎实开展活动</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要求全县两定机构在门头电子屏上滚动播放宣传月标语；组织工作人员深入到乡镇集市、社区、企业、景区等人员密集区，宣传讲解医保相关知识和相关法律法规等，现场解答群众咨询。共计发放医保业务和法律法规等各类宣传资料20余万份，宣传手提袋1万个，解答各类群众咨询500余次，</w:t>
      </w:r>
      <w:r>
        <w:rPr>
          <w:rFonts w:hint="eastAsia" w:ascii="仿宋_GB2312" w:hAnsi="仿宋_GB2312" w:eastAsia="仿宋_GB2312" w:cs="仿宋_GB2312"/>
          <w:spacing w:val="0"/>
          <w:sz w:val="32"/>
          <w:szCs w:val="32"/>
        </w:rPr>
        <w:t>营造了打击欺诈骗保的浓厚氛围，</w:t>
      </w:r>
      <w:r>
        <w:rPr>
          <w:rFonts w:hint="eastAsia" w:ascii="仿宋_GB2312" w:hAnsi="仿宋_GB2312" w:eastAsia="仿宋_GB2312" w:cs="仿宋_GB2312"/>
          <w:spacing w:val="0"/>
          <w:sz w:val="32"/>
          <w:szCs w:val="32"/>
          <w:lang w:eastAsia="zh-CN"/>
        </w:rPr>
        <w:t>杜绝</w:t>
      </w:r>
      <w:r>
        <w:rPr>
          <w:rFonts w:hint="eastAsia" w:ascii="仿宋_GB2312" w:hAnsi="仿宋_GB2312" w:eastAsia="仿宋_GB2312" w:cs="仿宋_GB2312"/>
          <w:spacing w:val="0"/>
          <w:sz w:val="32"/>
          <w:szCs w:val="32"/>
        </w:rPr>
        <w:t>违规行为的发生。</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5.严厉打击欺诈骗保。</w:t>
      </w:r>
      <w:r>
        <w:rPr>
          <w:rFonts w:hint="eastAsia" w:ascii="仿宋_GB2312" w:hAnsi="仿宋_GB2312" w:eastAsia="仿宋_GB2312" w:cs="仿宋_GB2312"/>
          <w:spacing w:val="0"/>
          <w:sz w:val="32"/>
          <w:szCs w:val="32"/>
          <w:lang w:val="en-US" w:eastAsia="zh-CN"/>
        </w:rPr>
        <w:t>我局印发《曲沃县2023年医疗保障基金监管工作实施方案》，</w:t>
      </w:r>
      <w:r>
        <w:rPr>
          <w:rFonts w:hint="eastAsia" w:ascii="仿宋_GB2312" w:hAnsi="仿宋_GB2312" w:eastAsia="仿宋_GB2312" w:cs="仿宋_GB2312"/>
          <w:spacing w:val="0"/>
          <w:sz w:val="32"/>
          <w:szCs w:val="32"/>
        </w:rPr>
        <w:t>组建了专项检查组</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由局班子成员任组长，相关</w:t>
      </w:r>
      <w:r>
        <w:rPr>
          <w:rFonts w:hint="eastAsia" w:ascii="仿宋_GB2312" w:hAnsi="仿宋_GB2312" w:eastAsia="仿宋_GB2312" w:cs="仿宋_GB2312"/>
          <w:spacing w:val="0"/>
          <w:sz w:val="32"/>
          <w:szCs w:val="32"/>
          <w:lang w:val="en-US" w:eastAsia="zh-CN"/>
        </w:rPr>
        <w:t>股室及县医保中心</w:t>
      </w:r>
      <w:r>
        <w:rPr>
          <w:rFonts w:hint="eastAsia" w:ascii="仿宋_GB2312" w:hAnsi="仿宋_GB2312" w:eastAsia="仿宋_GB2312" w:cs="仿宋_GB2312"/>
          <w:spacing w:val="0"/>
          <w:sz w:val="32"/>
          <w:szCs w:val="32"/>
        </w:rPr>
        <w:t>业务骨干为组员，</w:t>
      </w:r>
      <w:r>
        <w:rPr>
          <w:rFonts w:hint="eastAsia" w:ascii="仿宋_GB2312" w:hAnsi="仿宋_GB2312" w:eastAsia="仿宋_GB2312" w:cs="仿宋_GB2312"/>
          <w:spacing w:val="0"/>
          <w:sz w:val="32"/>
          <w:szCs w:val="32"/>
          <w:lang w:val="en-US" w:eastAsia="zh-CN"/>
        </w:rPr>
        <w:t>对两定医药机构开展</w:t>
      </w:r>
      <w:r>
        <w:rPr>
          <w:rFonts w:hint="eastAsia" w:ascii="仿宋_GB2312" w:hAnsi="仿宋_GB2312" w:eastAsia="仿宋_GB2312" w:cs="仿宋_GB2312"/>
          <w:spacing w:val="0"/>
          <w:sz w:val="32"/>
          <w:szCs w:val="32"/>
        </w:rPr>
        <w:t>网格化</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全方位</w:t>
      </w:r>
      <w:r>
        <w:rPr>
          <w:rFonts w:hint="eastAsia" w:ascii="仿宋_GB2312" w:hAnsi="仿宋_GB2312" w:eastAsia="仿宋_GB2312" w:cs="仿宋_GB2312"/>
          <w:spacing w:val="0"/>
          <w:sz w:val="32"/>
          <w:szCs w:val="32"/>
        </w:rPr>
        <w:t>检查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聘请第三方专业机构，利用他们的专业优势，帮助我局开展医药机构的全覆盖检查工作，对全县两定机构医保负责人，开展医保专业培训，全面提高其管理使用医保基金的能力。配合市局医保基金飞行检查组对我县部分医药机构进行了抽查检查，累计查处违规医药机构60家，“互联网+监管”平台录入监管信息128条，</w:t>
      </w:r>
      <w:r>
        <w:rPr>
          <w:rFonts w:hint="eastAsia" w:ascii="仿宋_GB2312" w:hAnsi="仿宋_GB2312" w:eastAsia="仿宋_GB2312" w:cs="仿宋_GB2312"/>
          <w:spacing w:val="0"/>
          <w:sz w:val="32"/>
          <w:szCs w:val="32"/>
          <w:lang w:eastAsia="zh-CN"/>
        </w:rPr>
        <w:t>确保了行政信息及时上传，</w:t>
      </w:r>
      <w:r>
        <w:rPr>
          <w:rFonts w:hint="eastAsia" w:ascii="仿宋_GB2312" w:hAnsi="仿宋_GB2312" w:eastAsia="仿宋_GB2312" w:cs="仿宋_GB2312"/>
          <w:spacing w:val="0"/>
          <w:sz w:val="32"/>
          <w:szCs w:val="32"/>
          <w:lang w:val="en-US" w:eastAsia="zh-CN"/>
        </w:rPr>
        <w:t>坚决做好医保基金的“守门人”，</w:t>
      </w:r>
      <w:r>
        <w:rPr>
          <w:rFonts w:hint="eastAsia" w:ascii="仿宋_GB2312" w:hAnsi="仿宋_GB2312" w:eastAsia="仿宋_GB2312" w:cs="仿宋_GB2312"/>
          <w:spacing w:val="0"/>
          <w:sz w:val="32"/>
          <w:szCs w:val="32"/>
        </w:rPr>
        <w:t>看管好老百姓的“救命钱”</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保命钱</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pacing w:val="0"/>
          <w:sz w:val="32"/>
          <w:szCs w:val="32"/>
        </w:rPr>
      </w:pPr>
      <w:r>
        <w:rPr>
          <w:rFonts w:hint="eastAsia" w:ascii="楷体_GB2312" w:hAnsi="楷体_GB2312" w:eastAsia="楷体_GB2312" w:cs="楷体_GB2312"/>
          <w:b/>
          <w:bCs/>
          <w:spacing w:val="0"/>
          <w:sz w:val="32"/>
          <w:szCs w:val="32"/>
          <w:lang w:val="en-US" w:eastAsia="zh-CN"/>
        </w:rPr>
        <w:t>（三）</w:t>
      </w:r>
      <w:r>
        <w:rPr>
          <w:rFonts w:hint="eastAsia" w:ascii="楷体_GB2312" w:hAnsi="楷体_GB2312" w:eastAsia="楷体_GB2312" w:cs="楷体_GB2312"/>
          <w:b/>
          <w:bCs/>
          <w:spacing w:val="0"/>
          <w:sz w:val="32"/>
          <w:szCs w:val="32"/>
        </w:rPr>
        <w:t>规范行政决策,依法履行职责</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1.落实信息公开制度。</w:t>
      </w:r>
      <w:r>
        <w:rPr>
          <w:rFonts w:hint="eastAsia" w:ascii="仿宋_GB2312" w:hAnsi="仿宋_GB2312" w:eastAsia="仿宋_GB2312" w:cs="仿宋_GB2312"/>
          <w:spacing w:val="0"/>
          <w:sz w:val="32"/>
          <w:szCs w:val="32"/>
        </w:rPr>
        <w:t>严格落实主动发布机制、公开属性源头认定机制、依申请公开工作机制,通过</w:t>
      </w:r>
      <w:r>
        <w:rPr>
          <w:rFonts w:hint="eastAsia" w:ascii="仿宋_GB2312" w:hAnsi="仿宋_GB2312" w:eastAsia="仿宋_GB2312" w:cs="仿宋_GB2312"/>
          <w:spacing w:val="0"/>
          <w:sz w:val="32"/>
          <w:szCs w:val="32"/>
          <w:lang w:val="en-US" w:eastAsia="zh-CN"/>
        </w:rPr>
        <w:t>乡镇村、媒体、业务大厅、定点机构等平台，利用报纸、宣传册、宣传页、公告等方式，</w:t>
      </w:r>
      <w:r>
        <w:rPr>
          <w:rFonts w:hint="eastAsia" w:ascii="仿宋_GB2312" w:hAnsi="仿宋_GB2312" w:eastAsia="仿宋_GB2312" w:cs="仿宋_GB2312"/>
          <w:spacing w:val="0"/>
          <w:sz w:val="32"/>
          <w:szCs w:val="32"/>
        </w:rPr>
        <w:t>主动、及时、全面、准确地发布</w:t>
      </w:r>
      <w:r>
        <w:rPr>
          <w:rFonts w:hint="eastAsia" w:ascii="仿宋_GB2312" w:hAnsi="仿宋_GB2312" w:eastAsia="仿宋_GB2312" w:cs="仿宋_GB2312"/>
          <w:spacing w:val="0"/>
          <w:sz w:val="32"/>
          <w:szCs w:val="32"/>
          <w:lang w:val="en-US" w:eastAsia="zh-CN"/>
        </w:rPr>
        <w:t>医保政策</w:t>
      </w:r>
      <w:r>
        <w:rPr>
          <w:rFonts w:hint="eastAsia" w:ascii="仿宋_GB2312" w:hAnsi="仿宋_GB2312" w:eastAsia="仿宋_GB2312" w:cs="仿宋_GB2312"/>
          <w:spacing w:val="0"/>
          <w:sz w:val="32"/>
          <w:szCs w:val="32"/>
        </w:rPr>
        <w:t>信息。</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2.</w:t>
      </w:r>
      <w:r>
        <w:rPr>
          <w:rFonts w:hint="eastAsia" w:ascii="仿宋_GB2312" w:hAnsi="仿宋_GB2312" w:eastAsia="仿宋_GB2312" w:cs="仿宋_GB2312"/>
          <w:b/>
          <w:bCs/>
          <w:spacing w:val="0"/>
          <w:sz w:val="32"/>
          <w:szCs w:val="32"/>
        </w:rPr>
        <w:t>规范行政执法行为</w:t>
      </w:r>
      <w:r>
        <w:rPr>
          <w:rFonts w:hint="eastAsia" w:ascii="仿宋_GB2312" w:hAnsi="仿宋_GB2312" w:eastAsia="仿宋_GB2312" w:cs="仿宋_GB2312"/>
          <w:b/>
          <w:bCs/>
          <w:spacing w:val="0"/>
          <w:sz w:val="32"/>
          <w:szCs w:val="32"/>
          <w:lang w:eastAsia="zh-CN"/>
        </w:rPr>
        <w:t>。</w:t>
      </w:r>
      <w:r>
        <w:rPr>
          <w:rFonts w:hint="eastAsia" w:ascii="仿宋_GB2312" w:hAnsi="仿宋_GB2312" w:eastAsia="仿宋_GB2312" w:cs="仿宋_GB2312"/>
          <w:spacing w:val="0"/>
          <w:sz w:val="32"/>
          <w:szCs w:val="32"/>
          <w:lang w:val="en-US" w:eastAsia="zh-CN"/>
        </w:rPr>
        <w:t>健全完善了</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曲沃县医保局行政执法人员管理制度》，引导医保工作人员</w:t>
      </w:r>
      <w:r>
        <w:rPr>
          <w:rFonts w:hint="eastAsia" w:ascii="仿宋_GB2312" w:hAnsi="仿宋_GB2312" w:eastAsia="仿宋_GB2312" w:cs="仿宋_GB2312"/>
          <w:spacing w:val="0"/>
          <w:sz w:val="32"/>
          <w:szCs w:val="32"/>
        </w:rPr>
        <w:t>从思想上高度重视医疗保险</w:t>
      </w:r>
      <w:r>
        <w:rPr>
          <w:rFonts w:hint="eastAsia" w:ascii="仿宋_GB2312" w:hAnsi="仿宋_GB2312" w:eastAsia="仿宋_GB2312" w:cs="仿宋_GB2312"/>
          <w:spacing w:val="0"/>
          <w:sz w:val="32"/>
          <w:szCs w:val="32"/>
          <w:lang w:val="en-US" w:eastAsia="zh-CN"/>
        </w:rPr>
        <w:t>基金</w:t>
      </w:r>
      <w:r>
        <w:rPr>
          <w:rFonts w:hint="eastAsia" w:ascii="仿宋_GB2312" w:hAnsi="仿宋_GB2312" w:eastAsia="仿宋_GB2312" w:cs="仿宋_GB2312"/>
          <w:spacing w:val="0"/>
          <w:sz w:val="32"/>
          <w:szCs w:val="32"/>
        </w:rPr>
        <w:t>管理工作</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进一步提高政治站位，强化责任心，增强紧迫感，充分认识到骗取医保基金就是犯罪，监管缺失就是失职渎职，以更高标准、更高站位开展医保</w:t>
      </w:r>
      <w:r>
        <w:rPr>
          <w:rFonts w:hint="eastAsia" w:ascii="仿宋_GB2312" w:hAnsi="仿宋_GB2312" w:eastAsia="仿宋_GB2312" w:cs="仿宋_GB2312"/>
          <w:spacing w:val="0"/>
          <w:sz w:val="32"/>
          <w:szCs w:val="32"/>
          <w:lang w:val="en-US" w:eastAsia="zh-CN"/>
        </w:rPr>
        <w:t>基金</w:t>
      </w:r>
      <w:r>
        <w:rPr>
          <w:rFonts w:hint="eastAsia" w:ascii="仿宋_GB2312" w:hAnsi="仿宋_GB2312" w:eastAsia="仿宋_GB2312" w:cs="仿宋_GB2312"/>
          <w:spacing w:val="0"/>
          <w:sz w:val="32"/>
          <w:szCs w:val="32"/>
        </w:rPr>
        <w:t>监管工作</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3.落实政务服务机制。</w:t>
      </w:r>
      <w:r>
        <w:rPr>
          <w:rFonts w:hint="eastAsia" w:ascii="仿宋_GB2312" w:hAnsi="仿宋_GB2312" w:eastAsia="仿宋_GB2312" w:cs="仿宋_GB2312"/>
          <w:spacing w:val="0"/>
          <w:sz w:val="32"/>
          <w:szCs w:val="32"/>
        </w:rPr>
        <w:t>认真、及时办理</w:t>
      </w:r>
      <w:r>
        <w:rPr>
          <w:rFonts w:hint="eastAsia" w:ascii="仿宋_GB2312" w:hAnsi="仿宋_GB2312" w:eastAsia="仿宋_GB2312" w:cs="仿宋_GB2312"/>
          <w:spacing w:val="0"/>
          <w:sz w:val="32"/>
          <w:szCs w:val="32"/>
          <w:lang w:val="en-US" w:eastAsia="zh-CN"/>
        </w:rPr>
        <w:t>12345政府服务热线</w:t>
      </w:r>
      <w:r>
        <w:rPr>
          <w:rFonts w:hint="eastAsia" w:ascii="仿宋_GB2312" w:hAnsi="仿宋_GB2312" w:eastAsia="仿宋_GB2312" w:cs="仿宋_GB2312"/>
          <w:spacing w:val="0"/>
          <w:sz w:val="32"/>
          <w:szCs w:val="32"/>
        </w:rPr>
        <w:t>以及各级各部门转办的各类信件。</w:t>
      </w:r>
      <w:r>
        <w:rPr>
          <w:rFonts w:hint="eastAsia" w:ascii="仿宋_GB2312" w:hAnsi="仿宋_GB2312" w:eastAsia="仿宋_GB2312" w:cs="仿宋_GB2312"/>
          <w:spacing w:val="0"/>
          <w:sz w:val="32"/>
          <w:szCs w:val="32"/>
          <w:lang w:val="en-US" w:eastAsia="zh-CN"/>
        </w:rPr>
        <w:t>今年以来回复市长热线143条（全部为政策咨询类），均已全部处理完毕，办结率100%，满意度100%。2023年，我局没有发生一起</w:t>
      </w:r>
      <w:r>
        <w:rPr>
          <w:rFonts w:hint="eastAsia" w:ascii="仿宋_GB2312" w:hAnsi="仿宋_GB2312" w:eastAsia="仿宋_GB2312" w:cs="仿宋_GB2312"/>
          <w:spacing w:val="0"/>
          <w:sz w:val="32"/>
          <w:szCs w:val="32"/>
          <w:lang w:eastAsia="zh-CN"/>
        </w:rPr>
        <w:t>行政处罚案件</w:t>
      </w:r>
      <w:r>
        <w:rPr>
          <w:rFonts w:hint="eastAsia" w:ascii="仿宋_GB2312" w:hAnsi="仿宋_GB2312"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二、存在的不足和原因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今年以来，我们医保部门在法治建设上虽然做了一些工作，但还存在一定不足，主要是：制度的健全和落实需进一步加强，执法力度还需进一步加大；全体工作人员的依法行政教育还需进一步深化，政治理论素质和业务能力有待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三、主要负责人履行推进法治建设第一责任人职责，落实年度责任清单，加强法治政府建设的有关情况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在履行推进法治建设第一责任人职责和加强法治政府建设上，主要做了以下三个方面。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b/>
          <w:bCs/>
          <w:spacing w:val="0"/>
          <w:sz w:val="32"/>
          <w:szCs w:val="32"/>
          <w:lang w:val="en-US" w:eastAsia="zh-CN"/>
        </w:rPr>
        <w:t>（一）高度重视,认真学习。</w:t>
      </w:r>
      <w:r>
        <w:rPr>
          <w:rFonts w:hint="eastAsia" w:ascii="仿宋_GB2312" w:hAnsi="仿宋_GB2312" w:eastAsia="仿宋_GB2312" w:cs="仿宋_GB2312"/>
          <w:b w:val="0"/>
          <w:bCs w:val="0"/>
          <w:spacing w:val="0"/>
          <w:sz w:val="32"/>
          <w:szCs w:val="32"/>
          <w:lang w:val="en-US" w:eastAsia="zh-CN"/>
        </w:rPr>
        <w:t>局长赵桂兰</w:t>
      </w:r>
      <w:r>
        <w:rPr>
          <w:rFonts w:hint="eastAsia" w:ascii="仿宋_GB2312" w:hAnsi="仿宋_GB2312" w:eastAsia="仿宋_GB2312" w:cs="仿宋_GB2312"/>
          <w:spacing w:val="0"/>
          <w:sz w:val="32"/>
          <w:szCs w:val="32"/>
          <w:lang w:val="en-US" w:eastAsia="zh-CN"/>
        </w:rPr>
        <w:t>高度重视法治建设工作，把学习培训放在重要位置，组织学习了习近平新时代中国特色社会主义思想和</w:t>
      </w:r>
      <w:r>
        <w:rPr>
          <w:rFonts w:hint="eastAsia" w:ascii="仿宋_GB2312" w:hAnsi="仿宋_GB2312" w:eastAsia="仿宋_GB2312" w:cs="仿宋_GB2312"/>
          <w:spacing w:val="0"/>
          <w:sz w:val="32"/>
          <w:szCs w:val="32"/>
        </w:rPr>
        <w:t>全面依法治国新理念新思想新战略</w:t>
      </w:r>
      <w:r>
        <w:rPr>
          <w:rFonts w:hint="eastAsia" w:ascii="仿宋_GB2312" w:hAnsi="仿宋_GB2312" w:eastAsia="仿宋_GB2312" w:cs="仿宋_GB2312"/>
          <w:spacing w:val="0"/>
          <w:sz w:val="32"/>
          <w:szCs w:val="32"/>
          <w:lang w:val="en-US" w:eastAsia="zh-CN"/>
        </w:rPr>
        <w:t>和《中华人民共和国宪法》《山西省医疗保障基金使用监督管理办法》等相关法律法规。党组会议制定了局机关及医保中心学习培训工作计划，采取了多种多样的学习方式,教育引导广大领导干部不断提高运用法治思维和法治方式深化改革、推动发展、化解矛盾、维护稳定的能力，带动全局尊法学法守法用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b/>
          <w:bCs/>
          <w:spacing w:val="0"/>
          <w:sz w:val="32"/>
          <w:szCs w:val="32"/>
          <w:lang w:val="en-US" w:eastAsia="zh-CN"/>
        </w:rPr>
        <w:t>（二）严格履职，狠抓落实。</w:t>
      </w:r>
      <w:r>
        <w:rPr>
          <w:rFonts w:hint="eastAsia" w:ascii="仿宋_GB2312" w:hAnsi="仿宋_GB2312" w:eastAsia="仿宋_GB2312" w:cs="仿宋_GB2312"/>
          <w:spacing w:val="0"/>
          <w:sz w:val="32"/>
          <w:szCs w:val="32"/>
          <w:lang w:val="en-US" w:eastAsia="zh-CN"/>
        </w:rPr>
        <w:t>一年来,局长赵桂兰严格履行法治建设职责,充分发挥了党组统揽全局、协调各方的作用,督促局领导班子其他成员和医保中心主要负责人依法办事。2023年，我局没有一起行政处罚案件，无一起领导干部违规干预司法活动、插手具体案件处理的情形发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b/>
          <w:bCs/>
          <w:spacing w:val="0"/>
          <w:sz w:val="32"/>
          <w:szCs w:val="32"/>
          <w:lang w:val="en-US" w:eastAsia="zh-CN"/>
        </w:rPr>
        <w:t>（三）以身作则,树立标杆。</w:t>
      </w:r>
      <w:r>
        <w:rPr>
          <w:rFonts w:hint="eastAsia" w:ascii="仿宋_GB2312" w:hAnsi="仿宋_GB2312" w:eastAsia="仿宋_GB2312" w:cs="仿宋_GB2312"/>
          <w:spacing w:val="0"/>
          <w:sz w:val="32"/>
          <w:szCs w:val="32"/>
          <w:lang w:val="en-US" w:eastAsia="zh-CN"/>
        </w:rPr>
        <w:t>在局长赵桂兰指导下</w:t>
      </w:r>
      <w:r>
        <w:rPr>
          <w:rFonts w:hint="eastAsia" w:ascii="仿宋_GB2312" w:hAnsi="仿宋_GB2312" w:eastAsia="仿宋_GB2312" w:cs="仿宋_GB2312"/>
          <w:spacing w:val="0"/>
          <w:sz w:val="32"/>
          <w:szCs w:val="32"/>
          <w:lang w:eastAsia="zh-CN"/>
        </w:rPr>
        <w:t>，我局</w:t>
      </w:r>
      <w:r>
        <w:rPr>
          <w:rFonts w:hint="eastAsia" w:ascii="仿宋_GB2312" w:hAnsi="仿宋_GB2312" w:eastAsia="仿宋_GB2312" w:cs="仿宋_GB2312"/>
          <w:spacing w:val="0"/>
          <w:sz w:val="32"/>
          <w:szCs w:val="32"/>
          <w:lang w:val="en-US" w:eastAsia="zh-CN"/>
        </w:rPr>
        <w:t>把法治建设纳入了医保工作总体规划和年度工作计划,对重大工作亲自部署、重大问题亲自过问、重点环节亲自督办，将推进法治建设第一责任人职责列入了年终述职内容,自觉接受监督，自觉为全局作表率。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四、下一年度推进法治政府建设的主要安排和具体计划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b/>
          <w:bCs/>
          <w:spacing w:val="0"/>
          <w:sz w:val="32"/>
          <w:szCs w:val="32"/>
          <w:lang w:val="en-US" w:eastAsia="zh-CN"/>
        </w:rPr>
        <w:t>（一）加强法治组织领导。</w:t>
      </w:r>
      <w:r>
        <w:rPr>
          <w:rFonts w:hint="eastAsia" w:ascii="仿宋_GB2312" w:hAnsi="仿宋_GB2312" w:eastAsia="仿宋_GB2312" w:cs="仿宋_GB2312"/>
          <w:spacing w:val="0"/>
          <w:sz w:val="32"/>
          <w:szCs w:val="32"/>
          <w:lang w:val="en-US" w:eastAsia="zh-CN"/>
        </w:rPr>
        <w:t>健全法治建设工作领导小组，做到组织健全，机构人员落实，严格执行党政主要负责人履行推进法治建设第一责任人职责和各项规定要求，落实领导班子专题研究法治建设等工作的要求，从人员、机制等方面夯实法治建设基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b/>
          <w:bCs/>
          <w:spacing w:val="0"/>
          <w:sz w:val="32"/>
          <w:szCs w:val="32"/>
          <w:lang w:val="en-US" w:eastAsia="zh-CN"/>
        </w:rPr>
        <w:t>（二）加强法律工作培训。</w:t>
      </w:r>
      <w:r>
        <w:rPr>
          <w:rFonts w:hint="eastAsia" w:ascii="仿宋_GB2312" w:hAnsi="仿宋_GB2312" w:eastAsia="仿宋_GB2312" w:cs="仿宋_GB2312"/>
          <w:spacing w:val="0"/>
          <w:sz w:val="32"/>
          <w:szCs w:val="32"/>
          <w:lang w:val="en-US" w:eastAsia="zh-CN"/>
        </w:rPr>
        <w:t>充分调动班子成员的能动作用，进一步增加班子的凝聚力和战斗力，为全局法治政府建设提供坚强组织保障，定期组织干部职工进行法律知识、专业知识培训，加强行政执法力量，切实提高执法工作能力和水平。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b/>
          <w:bCs/>
          <w:spacing w:val="0"/>
          <w:sz w:val="32"/>
          <w:szCs w:val="32"/>
          <w:lang w:val="en-US" w:eastAsia="zh-CN"/>
        </w:rPr>
        <w:t>（三）强化队伍素质提升。</w:t>
      </w:r>
      <w:r>
        <w:rPr>
          <w:rFonts w:hint="eastAsia" w:ascii="仿宋_GB2312" w:hAnsi="仿宋_GB2312" w:eastAsia="仿宋_GB2312" w:cs="仿宋_GB2312"/>
          <w:spacing w:val="0"/>
          <w:sz w:val="32"/>
          <w:szCs w:val="32"/>
          <w:lang w:val="en-US" w:eastAsia="zh-CN"/>
        </w:rPr>
        <w:t>不断强化队伍建设，采取多种方式进行执法业务培训，明显提升执法人员综合素质，改善执法队伍与自身建设和依法行政水平上存在的差距和不足，内强素质，外树形象。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pacing w:val="0"/>
          <w:sz w:val="32"/>
          <w:szCs w:val="32"/>
          <w:lang w:val="en-US" w:eastAsia="zh-CN"/>
        </w:rPr>
      </w:pPr>
      <w:r>
        <w:rPr>
          <w:rFonts w:hint="eastAsia" w:ascii="楷体_GB2312" w:hAnsi="楷体_GB2312" w:eastAsia="楷体_GB2312" w:cs="楷体_GB2312"/>
          <w:b/>
          <w:bCs/>
          <w:spacing w:val="0"/>
          <w:sz w:val="32"/>
          <w:szCs w:val="32"/>
          <w:lang w:val="en-US" w:eastAsia="zh-CN"/>
        </w:rPr>
        <w:t>（四）开展法治宣传教育。</w:t>
      </w:r>
      <w:r>
        <w:rPr>
          <w:rFonts w:hint="eastAsia" w:ascii="仿宋_GB2312" w:hAnsi="仿宋_GB2312" w:eastAsia="仿宋_GB2312" w:cs="仿宋_GB2312"/>
          <w:spacing w:val="0"/>
          <w:sz w:val="32"/>
          <w:szCs w:val="32"/>
          <w:lang w:val="en-US" w:eastAsia="zh-CN"/>
        </w:rPr>
        <w:t>进一步创新宣传载体，拓宽宣传渠道，切实提高医保政策宣传教育的广度、深度和力度。紧紧围绕中心工作、重点任务，在重要时段和节点，充分利用报刊、电视等宣传平台和户外宣传阵地，扎实开展医保法治宣传教育，努</w:t>
      </w:r>
      <w:bookmarkStart w:id="0" w:name="_GoBack"/>
      <w:bookmarkEnd w:id="0"/>
      <w:r>
        <w:rPr>
          <w:rFonts w:hint="eastAsia" w:ascii="仿宋_GB2312" w:hAnsi="仿宋_GB2312" w:eastAsia="仿宋_GB2312" w:cs="仿宋_GB2312"/>
          <w:spacing w:val="0"/>
          <w:sz w:val="32"/>
          <w:szCs w:val="32"/>
          <w:lang w:val="en-US" w:eastAsia="zh-CN"/>
        </w:rPr>
        <w:t>力营造全社会知法懂法的良好氛围。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曲沃县医疗保障局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i w:val="0"/>
          <w:caps w:val="0"/>
          <w:color w:val="000000"/>
          <w:spacing w:val="0"/>
          <w:sz w:val="32"/>
          <w:szCs w:val="32"/>
          <w:shd w:val="clear" w:fill="FFFFFF"/>
          <w:lang w:val="en-US" w:eastAsia="zh-CN"/>
        </w:rPr>
      </w:pPr>
      <w:r>
        <w:rPr>
          <w:rFonts w:hint="eastAsia" w:ascii="仿宋_GB2312" w:hAnsi="仿宋_GB2312" w:eastAsia="仿宋_GB2312" w:cs="仿宋_GB2312"/>
          <w:spacing w:val="0"/>
          <w:sz w:val="32"/>
          <w:szCs w:val="32"/>
          <w:lang w:val="en-US" w:eastAsia="zh-CN"/>
        </w:rPr>
        <w:t>2023年12月20日</w:t>
      </w:r>
    </w:p>
    <w:sectPr>
      <w:footerReference r:id="rId3" w:type="default"/>
      <w:pgSz w:w="11906" w:h="16838"/>
      <w:pgMar w:top="1701"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0040101010101"/>
    <w:charset w:val="86"/>
    <w:family w:val="modern"/>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NTc3N2YwY2Q3MjM4NDM1YjNmZjhiMGE5ZDY3Y2EifQ=="/>
  </w:docVars>
  <w:rsids>
    <w:rsidRoot w:val="00000000"/>
    <w:rsid w:val="00C03904"/>
    <w:rsid w:val="019D7587"/>
    <w:rsid w:val="02145195"/>
    <w:rsid w:val="025F13AB"/>
    <w:rsid w:val="02E132C9"/>
    <w:rsid w:val="02F255BC"/>
    <w:rsid w:val="03597303"/>
    <w:rsid w:val="03655CA8"/>
    <w:rsid w:val="036D28B4"/>
    <w:rsid w:val="043D4E77"/>
    <w:rsid w:val="045F4DED"/>
    <w:rsid w:val="05341DD6"/>
    <w:rsid w:val="05483AD3"/>
    <w:rsid w:val="0591644F"/>
    <w:rsid w:val="05DE1521"/>
    <w:rsid w:val="07BD3274"/>
    <w:rsid w:val="07C84A57"/>
    <w:rsid w:val="084C5688"/>
    <w:rsid w:val="08C76279"/>
    <w:rsid w:val="09896468"/>
    <w:rsid w:val="0A051860"/>
    <w:rsid w:val="0A6C3DC0"/>
    <w:rsid w:val="0B0F299D"/>
    <w:rsid w:val="0C517711"/>
    <w:rsid w:val="0CF06F2A"/>
    <w:rsid w:val="0CF956B3"/>
    <w:rsid w:val="0D002EE5"/>
    <w:rsid w:val="0D426153"/>
    <w:rsid w:val="0D8238FA"/>
    <w:rsid w:val="0D841421"/>
    <w:rsid w:val="0E2B0B7B"/>
    <w:rsid w:val="0E5A03D3"/>
    <w:rsid w:val="0E9D4EBD"/>
    <w:rsid w:val="0EC76A71"/>
    <w:rsid w:val="0EF12AE6"/>
    <w:rsid w:val="0FBD4DAD"/>
    <w:rsid w:val="100C1CBA"/>
    <w:rsid w:val="10B84791"/>
    <w:rsid w:val="10CA1840"/>
    <w:rsid w:val="12237B08"/>
    <w:rsid w:val="151E03AD"/>
    <w:rsid w:val="153656F6"/>
    <w:rsid w:val="154A11A2"/>
    <w:rsid w:val="15597637"/>
    <w:rsid w:val="16B20DAC"/>
    <w:rsid w:val="17481711"/>
    <w:rsid w:val="18F06BAA"/>
    <w:rsid w:val="193006AE"/>
    <w:rsid w:val="196547FC"/>
    <w:rsid w:val="19C92B2D"/>
    <w:rsid w:val="1A2024D1"/>
    <w:rsid w:val="1A5F2FF9"/>
    <w:rsid w:val="1AF41566"/>
    <w:rsid w:val="1B0F349B"/>
    <w:rsid w:val="1B8847D2"/>
    <w:rsid w:val="1BBC67B4"/>
    <w:rsid w:val="1BD81311"/>
    <w:rsid w:val="1C632B49"/>
    <w:rsid w:val="1CE912A0"/>
    <w:rsid w:val="1CF82294"/>
    <w:rsid w:val="1D4D5B2E"/>
    <w:rsid w:val="1E0F11DA"/>
    <w:rsid w:val="1E1B7AE4"/>
    <w:rsid w:val="1E71154D"/>
    <w:rsid w:val="1E7352C5"/>
    <w:rsid w:val="1E7948A6"/>
    <w:rsid w:val="1EEC5348"/>
    <w:rsid w:val="1F185E6D"/>
    <w:rsid w:val="1F576995"/>
    <w:rsid w:val="1F664E2A"/>
    <w:rsid w:val="201B58B2"/>
    <w:rsid w:val="208E40C7"/>
    <w:rsid w:val="211C1C94"/>
    <w:rsid w:val="216830DB"/>
    <w:rsid w:val="21983295"/>
    <w:rsid w:val="21A76E1C"/>
    <w:rsid w:val="22D667AB"/>
    <w:rsid w:val="23360499"/>
    <w:rsid w:val="238F27AF"/>
    <w:rsid w:val="23A203FB"/>
    <w:rsid w:val="23CB7951"/>
    <w:rsid w:val="251A293E"/>
    <w:rsid w:val="2540611D"/>
    <w:rsid w:val="258C747C"/>
    <w:rsid w:val="25A95A70"/>
    <w:rsid w:val="26C54B2C"/>
    <w:rsid w:val="26F40F6D"/>
    <w:rsid w:val="27316A7F"/>
    <w:rsid w:val="27C70430"/>
    <w:rsid w:val="27EE00B2"/>
    <w:rsid w:val="27FF7BCA"/>
    <w:rsid w:val="283A50A6"/>
    <w:rsid w:val="28700AC7"/>
    <w:rsid w:val="28BA05E0"/>
    <w:rsid w:val="28C055AB"/>
    <w:rsid w:val="29A44ECD"/>
    <w:rsid w:val="29BB5D72"/>
    <w:rsid w:val="2A4C2E6E"/>
    <w:rsid w:val="2A935BAD"/>
    <w:rsid w:val="2AF00FFF"/>
    <w:rsid w:val="2C8C39F6"/>
    <w:rsid w:val="2CF75313"/>
    <w:rsid w:val="2EF40721"/>
    <w:rsid w:val="2F50322A"/>
    <w:rsid w:val="312B605C"/>
    <w:rsid w:val="319B134C"/>
    <w:rsid w:val="31BB1005"/>
    <w:rsid w:val="322841C1"/>
    <w:rsid w:val="34DF5947"/>
    <w:rsid w:val="36161E80"/>
    <w:rsid w:val="374750E9"/>
    <w:rsid w:val="378755A9"/>
    <w:rsid w:val="37DA7C99"/>
    <w:rsid w:val="37E27DCD"/>
    <w:rsid w:val="38C22B3A"/>
    <w:rsid w:val="38D33B52"/>
    <w:rsid w:val="38EE1CC0"/>
    <w:rsid w:val="390F7E89"/>
    <w:rsid w:val="396A5D7B"/>
    <w:rsid w:val="39C46EC5"/>
    <w:rsid w:val="39E44E71"/>
    <w:rsid w:val="3A6F0BDF"/>
    <w:rsid w:val="3AB42A96"/>
    <w:rsid w:val="3B9000A3"/>
    <w:rsid w:val="3CD218F9"/>
    <w:rsid w:val="3D7309E6"/>
    <w:rsid w:val="3DE557F6"/>
    <w:rsid w:val="3E353EED"/>
    <w:rsid w:val="3E85755F"/>
    <w:rsid w:val="3EDA6843"/>
    <w:rsid w:val="3EEB1D47"/>
    <w:rsid w:val="3EF5491A"/>
    <w:rsid w:val="3FBB0288"/>
    <w:rsid w:val="403E177F"/>
    <w:rsid w:val="4058120B"/>
    <w:rsid w:val="407A0D74"/>
    <w:rsid w:val="421D10B0"/>
    <w:rsid w:val="42F04887"/>
    <w:rsid w:val="43087E22"/>
    <w:rsid w:val="440305EA"/>
    <w:rsid w:val="44B6565C"/>
    <w:rsid w:val="44BF6C07"/>
    <w:rsid w:val="462E7BA0"/>
    <w:rsid w:val="464F7365"/>
    <w:rsid w:val="46690BD8"/>
    <w:rsid w:val="478B2DD0"/>
    <w:rsid w:val="479E48B1"/>
    <w:rsid w:val="47CA1B4A"/>
    <w:rsid w:val="47CA6318"/>
    <w:rsid w:val="480F3A01"/>
    <w:rsid w:val="48117779"/>
    <w:rsid w:val="490B241B"/>
    <w:rsid w:val="49402EEF"/>
    <w:rsid w:val="494402C1"/>
    <w:rsid w:val="497D0F16"/>
    <w:rsid w:val="49920446"/>
    <w:rsid w:val="49A73658"/>
    <w:rsid w:val="49EF2621"/>
    <w:rsid w:val="4A144AFE"/>
    <w:rsid w:val="4AB34B18"/>
    <w:rsid w:val="4ADB7BCB"/>
    <w:rsid w:val="4B054C48"/>
    <w:rsid w:val="4B386DCB"/>
    <w:rsid w:val="4C261240"/>
    <w:rsid w:val="4CB46925"/>
    <w:rsid w:val="4D297313"/>
    <w:rsid w:val="4D7560E1"/>
    <w:rsid w:val="4D874F51"/>
    <w:rsid w:val="4DFF6C2D"/>
    <w:rsid w:val="4E762CDF"/>
    <w:rsid w:val="4EA7431A"/>
    <w:rsid w:val="4FA669F9"/>
    <w:rsid w:val="4FF21C3E"/>
    <w:rsid w:val="503478D4"/>
    <w:rsid w:val="503E1327"/>
    <w:rsid w:val="504744C1"/>
    <w:rsid w:val="505D789E"/>
    <w:rsid w:val="50AD3DB7"/>
    <w:rsid w:val="513D4F71"/>
    <w:rsid w:val="51894824"/>
    <w:rsid w:val="51D84E64"/>
    <w:rsid w:val="52EA5C6B"/>
    <w:rsid w:val="53EE6BC1"/>
    <w:rsid w:val="54BF230B"/>
    <w:rsid w:val="558A09CE"/>
    <w:rsid w:val="55AF6898"/>
    <w:rsid w:val="56040F62"/>
    <w:rsid w:val="564129BD"/>
    <w:rsid w:val="568B4B9B"/>
    <w:rsid w:val="56AE7556"/>
    <w:rsid w:val="57731E2B"/>
    <w:rsid w:val="57C93BCD"/>
    <w:rsid w:val="57CE20BB"/>
    <w:rsid w:val="58EE31BF"/>
    <w:rsid w:val="5A4F43CD"/>
    <w:rsid w:val="5A511C32"/>
    <w:rsid w:val="5AC44494"/>
    <w:rsid w:val="5B694D7F"/>
    <w:rsid w:val="5BBC75A4"/>
    <w:rsid w:val="5BBD57F6"/>
    <w:rsid w:val="5C4F21C6"/>
    <w:rsid w:val="5C563555"/>
    <w:rsid w:val="5C7B2FBB"/>
    <w:rsid w:val="5C9C7162"/>
    <w:rsid w:val="5CE70651"/>
    <w:rsid w:val="5D21406C"/>
    <w:rsid w:val="5D5955A2"/>
    <w:rsid w:val="5D616655"/>
    <w:rsid w:val="5E3F0365"/>
    <w:rsid w:val="5EA22A81"/>
    <w:rsid w:val="5ED6097D"/>
    <w:rsid w:val="5EDD1452"/>
    <w:rsid w:val="5FB24537"/>
    <w:rsid w:val="65420B1A"/>
    <w:rsid w:val="65DC4ACB"/>
    <w:rsid w:val="66252916"/>
    <w:rsid w:val="677551D7"/>
    <w:rsid w:val="677B5208"/>
    <w:rsid w:val="69132ACB"/>
    <w:rsid w:val="6A097E59"/>
    <w:rsid w:val="6C8D2FC3"/>
    <w:rsid w:val="6D2F7BD6"/>
    <w:rsid w:val="6D54588F"/>
    <w:rsid w:val="6DDE33AA"/>
    <w:rsid w:val="6E001573"/>
    <w:rsid w:val="6F1352D6"/>
    <w:rsid w:val="6FBB1BF5"/>
    <w:rsid w:val="70350A36"/>
    <w:rsid w:val="703A6FBE"/>
    <w:rsid w:val="70457711"/>
    <w:rsid w:val="70DA4D1D"/>
    <w:rsid w:val="70DC1E23"/>
    <w:rsid w:val="71641E18"/>
    <w:rsid w:val="71B53D29"/>
    <w:rsid w:val="721E646B"/>
    <w:rsid w:val="722C2936"/>
    <w:rsid w:val="735D2FC3"/>
    <w:rsid w:val="73691699"/>
    <w:rsid w:val="73CD0149"/>
    <w:rsid w:val="748F3650"/>
    <w:rsid w:val="75143E7A"/>
    <w:rsid w:val="76DA50C1"/>
    <w:rsid w:val="76E27745"/>
    <w:rsid w:val="775D66E7"/>
    <w:rsid w:val="78AB1377"/>
    <w:rsid w:val="79E71309"/>
    <w:rsid w:val="79F857F4"/>
    <w:rsid w:val="7A392094"/>
    <w:rsid w:val="7AB14EA5"/>
    <w:rsid w:val="7AF1471D"/>
    <w:rsid w:val="7B374900"/>
    <w:rsid w:val="7B4909FD"/>
    <w:rsid w:val="7BDA24B8"/>
    <w:rsid w:val="7CBB3234"/>
    <w:rsid w:val="7CFE5817"/>
    <w:rsid w:val="7D2E70FC"/>
    <w:rsid w:val="7D796C4C"/>
    <w:rsid w:val="7D9B2F5C"/>
    <w:rsid w:val="7F7913AE"/>
    <w:rsid w:val="7F792F33"/>
    <w:rsid w:val="7F91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2019-12-23T03:09:00Z</dcterms:created>
  <dc:creator>Lenovo</dc:creator>
  <cp:lastModifiedBy>Administrator</cp:lastModifiedBy>
  <cp:lastPrinted>2021-01-12T07:08:00Z</cp:lastPrinted>
  <dcterms:modified xsi:type="dcterms:W3CDTF">2023-12-22T02:04:52Z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588544F026EC40A294BC3F1F8D3577B8_13</vt:lpwstr>
  </property>
</Properties>
</file>